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9D12" w14:textId="77777777" w:rsidR="009047D7" w:rsidRDefault="009047D7" w:rsidP="00C103B3">
      <w:pPr>
        <w:pStyle w:val="Textbody"/>
        <w:ind w:left="-369"/>
        <w:jc w:val="right"/>
        <w:rPr>
          <w:color w:val="000000"/>
          <w:sz w:val="24"/>
          <w:szCs w:val="24"/>
        </w:rPr>
      </w:pPr>
    </w:p>
    <w:p w14:paraId="5A0070EF" w14:textId="77777777" w:rsidR="00950994" w:rsidRDefault="00950994" w:rsidP="00950994">
      <w:pPr>
        <w:pStyle w:val="Textbody"/>
        <w:jc w:val="center"/>
        <w:rPr>
          <w:b/>
          <w:bCs/>
          <w:color w:val="000000"/>
          <w:sz w:val="24"/>
          <w:szCs w:val="24"/>
        </w:rPr>
      </w:pPr>
    </w:p>
    <w:p w14:paraId="5DF95C03" w14:textId="77777777" w:rsidR="00950994" w:rsidRDefault="00950994" w:rsidP="00950994">
      <w:pPr>
        <w:pStyle w:val="Textbody"/>
        <w:jc w:val="center"/>
        <w:rPr>
          <w:b/>
          <w:bCs/>
          <w:color w:val="000000"/>
          <w:sz w:val="24"/>
          <w:szCs w:val="24"/>
        </w:rPr>
      </w:pPr>
      <w:r w:rsidRPr="00C103B3">
        <w:rPr>
          <w:b/>
          <w:bCs/>
          <w:color w:val="000000"/>
          <w:sz w:val="24"/>
          <w:szCs w:val="24"/>
        </w:rPr>
        <w:t xml:space="preserve">Извещение о проведении аукциона в электронной форме </w:t>
      </w:r>
    </w:p>
    <w:p w14:paraId="424BBB1A" w14:textId="77777777" w:rsidR="00950994" w:rsidRDefault="00950994" w:rsidP="00950994">
      <w:pPr>
        <w:pStyle w:val="Textbody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 продаже земельного участка.</w:t>
      </w:r>
    </w:p>
    <w:p w14:paraId="6E55B061" w14:textId="77777777" w:rsidR="00950994" w:rsidRPr="00C31CC2" w:rsidRDefault="00950994" w:rsidP="00950994">
      <w:pPr>
        <w:pStyle w:val="Textbody"/>
        <w:jc w:val="center"/>
        <w:rPr>
          <w:b/>
          <w:sz w:val="24"/>
          <w:szCs w:val="24"/>
        </w:rPr>
      </w:pPr>
    </w:p>
    <w:p w14:paraId="685C7491" w14:textId="24BAC87B" w:rsidR="00950994" w:rsidRPr="0091519F" w:rsidRDefault="00950994" w:rsidP="00950994">
      <w:pPr>
        <w:pStyle w:val="22"/>
        <w:ind w:firstLine="708"/>
        <w:rPr>
          <w:bCs/>
          <w:color w:val="auto"/>
          <w:sz w:val="24"/>
          <w:szCs w:val="24"/>
        </w:rPr>
      </w:pPr>
      <w:r w:rsidRPr="00DE2D30">
        <w:rPr>
          <w:b/>
          <w:color w:val="auto"/>
          <w:sz w:val="24"/>
          <w:szCs w:val="24"/>
          <w:lang w:eastAsia="ru-RU"/>
        </w:rPr>
        <w:t>0</w:t>
      </w:r>
      <w:r w:rsidR="005D38B7" w:rsidRPr="00DE2D30">
        <w:rPr>
          <w:b/>
          <w:color w:val="auto"/>
          <w:sz w:val="24"/>
          <w:szCs w:val="24"/>
          <w:lang w:eastAsia="ru-RU"/>
        </w:rPr>
        <w:t>1 июля</w:t>
      </w:r>
      <w:r w:rsidRPr="00DE2D30">
        <w:rPr>
          <w:b/>
          <w:color w:val="auto"/>
          <w:sz w:val="24"/>
          <w:szCs w:val="24"/>
          <w:lang w:eastAsia="ru-RU"/>
        </w:rPr>
        <w:t xml:space="preserve"> </w:t>
      </w:r>
      <w:r w:rsidRPr="00DE2D30">
        <w:rPr>
          <w:b/>
          <w:color w:val="auto"/>
          <w:sz w:val="24"/>
          <w:szCs w:val="24"/>
        </w:rPr>
        <w:t xml:space="preserve">2026 </w:t>
      </w:r>
      <w:r w:rsidRPr="007C067A">
        <w:rPr>
          <w:b/>
          <w:color w:val="auto"/>
          <w:sz w:val="24"/>
          <w:szCs w:val="24"/>
        </w:rPr>
        <w:t>года в</w:t>
      </w:r>
      <w:r w:rsidRPr="007C067A">
        <w:rPr>
          <w:color w:val="auto"/>
          <w:sz w:val="24"/>
          <w:szCs w:val="24"/>
        </w:rPr>
        <w:t xml:space="preserve"> </w:t>
      </w:r>
      <w:r w:rsidRPr="00C103B3">
        <w:rPr>
          <w:b/>
          <w:color w:val="auto"/>
          <w:sz w:val="24"/>
          <w:szCs w:val="24"/>
        </w:rPr>
        <w:t>09</w:t>
      </w:r>
      <w:r w:rsidRPr="00C103B3">
        <w:rPr>
          <w:color w:val="auto"/>
          <w:sz w:val="24"/>
          <w:szCs w:val="24"/>
        </w:rPr>
        <w:t xml:space="preserve"> часов </w:t>
      </w:r>
      <w:r w:rsidRPr="00C103B3">
        <w:rPr>
          <w:b/>
          <w:color w:val="auto"/>
          <w:sz w:val="24"/>
          <w:szCs w:val="24"/>
        </w:rPr>
        <w:t>00</w:t>
      </w:r>
      <w:r w:rsidRPr="00C103B3">
        <w:rPr>
          <w:color w:val="auto"/>
          <w:sz w:val="24"/>
          <w:szCs w:val="24"/>
        </w:rPr>
        <w:t xml:space="preserve"> минут на электронной площадке www.rts-tender.ru   состоится </w:t>
      </w:r>
      <w:r w:rsidRPr="0091519F">
        <w:rPr>
          <w:bCs/>
          <w:color w:val="auto"/>
          <w:sz w:val="24"/>
          <w:szCs w:val="24"/>
        </w:rPr>
        <w:t>аукцион в электронной форме по продаже земельн</w:t>
      </w:r>
      <w:r w:rsidR="002C0B98">
        <w:rPr>
          <w:bCs/>
          <w:color w:val="auto"/>
          <w:sz w:val="24"/>
          <w:szCs w:val="24"/>
        </w:rPr>
        <w:t>ого</w:t>
      </w:r>
      <w:r w:rsidRPr="0091519F">
        <w:rPr>
          <w:bCs/>
          <w:color w:val="auto"/>
          <w:sz w:val="24"/>
          <w:szCs w:val="24"/>
        </w:rPr>
        <w:t xml:space="preserve"> участк</w:t>
      </w:r>
      <w:r w:rsidR="002C0B98">
        <w:rPr>
          <w:bCs/>
          <w:color w:val="auto"/>
          <w:sz w:val="24"/>
          <w:szCs w:val="24"/>
        </w:rPr>
        <w:t>а</w:t>
      </w:r>
      <w:r>
        <w:rPr>
          <w:bCs/>
          <w:color w:val="auto"/>
          <w:sz w:val="24"/>
          <w:szCs w:val="24"/>
        </w:rPr>
        <w:t>, находящ</w:t>
      </w:r>
      <w:r w:rsidR="002C0B98">
        <w:rPr>
          <w:bCs/>
          <w:color w:val="auto"/>
          <w:sz w:val="24"/>
          <w:szCs w:val="24"/>
        </w:rPr>
        <w:t>егося</w:t>
      </w:r>
      <w:r>
        <w:rPr>
          <w:bCs/>
          <w:color w:val="auto"/>
          <w:sz w:val="24"/>
          <w:szCs w:val="24"/>
        </w:rPr>
        <w:t xml:space="preserve"> в государственной собственности до разграничения. </w:t>
      </w:r>
      <w:r w:rsidRPr="0091519F">
        <w:rPr>
          <w:bCs/>
          <w:color w:val="auto"/>
          <w:sz w:val="24"/>
          <w:szCs w:val="24"/>
        </w:rPr>
        <w:t>Аукцион является открытым по форме подачи предложений о цене предмета аукциона по продаже земельн</w:t>
      </w:r>
      <w:r>
        <w:rPr>
          <w:bCs/>
          <w:color w:val="auto"/>
          <w:sz w:val="24"/>
          <w:szCs w:val="24"/>
        </w:rPr>
        <w:t>ых</w:t>
      </w:r>
      <w:r w:rsidRPr="0091519F">
        <w:rPr>
          <w:bCs/>
          <w:color w:val="auto"/>
          <w:sz w:val="24"/>
          <w:szCs w:val="24"/>
        </w:rPr>
        <w:t xml:space="preserve"> участк</w:t>
      </w:r>
      <w:r>
        <w:rPr>
          <w:bCs/>
          <w:color w:val="auto"/>
          <w:sz w:val="24"/>
          <w:szCs w:val="24"/>
        </w:rPr>
        <w:t>ов</w:t>
      </w:r>
      <w:r w:rsidRPr="0091519F">
        <w:rPr>
          <w:bCs/>
          <w:color w:val="auto"/>
          <w:sz w:val="24"/>
          <w:szCs w:val="24"/>
        </w:rPr>
        <w:t>.</w:t>
      </w:r>
    </w:p>
    <w:p w14:paraId="3DF0DE47" w14:textId="77777777" w:rsidR="00950994" w:rsidRPr="00C103B3" w:rsidRDefault="00950994" w:rsidP="00950994">
      <w:pPr>
        <w:pStyle w:val="Standard"/>
        <w:ind w:right="-145"/>
      </w:pPr>
      <w:r w:rsidRPr="00C103B3">
        <w:t xml:space="preserve">    Уполномоченный орган — администрация городского округа город Арзамас Нижегородской области.</w:t>
      </w:r>
    </w:p>
    <w:p w14:paraId="5C8C3071" w14:textId="77777777" w:rsidR="00950994" w:rsidRPr="00C103B3" w:rsidRDefault="00950994" w:rsidP="00950994">
      <w:pPr>
        <w:pStyle w:val="Standard"/>
        <w:overflowPunct w:val="0"/>
        <w:jc w:val="both"/>
      </w:pPr>
      <w:r w:rsidRPr="00C103B3">
        <w:rPr>
          <w:color w:val="000000"/>
        </w:rPr>
        <w:t xml:space="preserve">    Организатор – комитет имущественных отношений администрации городского округа город Арзамас Нижегородской области. Место нахождения и почтовый адрес комитета имущественных отношений администрации городского округа город Арзамас Нижегородской области: 607220, Нижегородская область, г. Арзамас, ул. Советская, д. 10. Адрес электронной почты: </w:t>
      </w:r>
      <w:hyperlink r:id="rId8" w:history="1">
        <w:r w:rsidRPr="00E82072">
          <w:rPr>
            <w:rStyle w:val="af0"/>
          </w:rPr>
          <w:t>аrz-kio@arz.</w:t>
        </w:r>
        <w:r w:rsidRPr="00E82072">
          <w:rPr>
            <w:rStyle w:val="af0"/>
            <w:lang w:val="en-US"/>
          </w:rPr>
          <w:t>nobl</w:t>
        </w:r>
        <w:r w:rsidRPr="00EC387C">
          <w:rPr>
            <w:rStyle w:val="af0"/>
          </w:rPr>
          <w:t>.</w:t>
        </w:r>
        <w:proofErr w:type="spellStart"/>
        <w:r w:rsidRPr="00E82072">
          <w:rPr>
            <w:rStyle w:val="af0"/>
          </w:rPr>
          <w:t>ru</w:t>
        </w:r>
        <w:proofErr w:type="spellEnd"/>
      </w:hyperlink>
      <w:r>
        <w:rPr>
          <w:color w:val="000000"/>
        </w:rPr>
        <w:t>, т</w:t>
      </w:r>
      <w:r w:rsidRPr="00C103B3">
        <w:rPr>
          <w:color w:val="000000"/>
        </w:rPr>
        <w:t>елефон: 8(83147)-7</w:t>
      </w:r>
      <w:r>
        <w:rPr>
          <w:color w:val="000000"/>
        </w:rPr>
        <w:t>-87-27. Контактное лицо: Андреевцева Валентина Алексеевна.</w:t>
      </w:r>
    </w:p>
    <w:p w14:paraId="092B596A" w14:textId="77777777" w:rsidR="00950994" w:rsidRDefault="00950994" w:rsidP="00950994">
      <w:pPr>
        <w:pStyle w:val="Standard"/>
        <w:overflowPunct w:val="0"/>
        <w:jc w:val="both"/>
        <w:rPr>
          <w:color w:val="000000"/>
        </w:rPr>
      </w:pPr>
      <w:r w:rsidRPr="00C103B3">
        <w:rPr>
          <w:color w:val="000000"/>
        </w:rPr>
        <w:t xml:space="preserve">   Оператор электронной площадки - Общество с ограниченной ответственностью "РТС-тендер". Место нахождения: 121151, город Москва, набережная Тараса Шевченко, дом 23А Адрес сайта: www.rts-tender.ru Адрес электронной почты: i</w:t>
      </w:r>
      <w:r w:rsidRPr="00C103B3">
        <w:rPr>
          <w:color w:val="000000"/>
          <w:lang w:val="en-US"/>
        </w:rPr>
        <w:t>s</w:t>
      </w:r>
      <w:r w:rsidRPr="00C103B3">
        <w:rPr>
          <w:color w:val="000000"/>
        </w:rPr>
        <w:t xml:space="preserve">upport@rts-tender.ru </w:t>
      </w:r>
      <w:proofErr w:type="gramStart"/>
      <w:r w:rsidRPr="00C103B3">
        <w:rPr>
          <w:color w:val="000000"/>
        </w:rPr>
        <w:t xml:space="preserve">Телефон: </w:t>
      </w:r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             </w:t>
      </w:r>
      <w:r w:rsidRPr="00C103B3">
        <w:rPr>
          <w:color w:val="000000"/>
        </w:rPr>
        <w:t>+</w:t>
      </w:r>
      <w:proofErr w:type="gramStart"/>
      <w:r w:rsidRPr="00C103B3">
        <w:rPr>
          <w:color w:val="000000"/>
        </w:rPr>
        <w:t>7  499</w:t>
      </w:r>
      <w:proofErr w:type="gramEnd"/>
      <w:r w:rsidRPr="00C103B3">
        <w:rPr>
          <w:color w:val="000000"/>
        </w:rPr>
        <w:t>-653-77-00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950994" w:rsidRPr="00C103B3" w14:paraId="2BAE9AFC" w14:textId="77777777" w:rsidTr="00C44056">
        <w:trPr>
          <w:trHeight w:val="66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DC5F" w14:textId="77777777" w:rsidR="00950994" w:rsidRPr="00C103B3" w:rsidRDefault="00950994" w:rsidP="00C44056">
            <w:pPr>
              <w:pStyle w:val="Textbody"/>
              <w:ind w:right="-70"/>
              <w:rPr>
                <w:b/>
                <w:color w:val="000000"/>
                <w:sz w:val="24"/>
                <w:szCs w:val="24"/>
              </w:rPr>
            </w:pPr>
            <w:r w:rsidRPr="00C103B3">
              <w:rPr>
                <w:b/>
                <w:color w:val="000000"/>
                <w:sz w:val="24"/>
                <w:szCs w:val="24"/>
              </w:rPr>
              <w:t>№</w:t>
            </w:r>
          </w:p>
          <w:p w14:paraId="4B401070" w14:textId="77777777" w:rsidR="00950994" w:rsidRPr="00C103B3" w:rsidRDefault="00950994" w:rsidP="00C44056">
            <w:pPr>
              <w:pStyle w:val="Textbody"/>
              <w:ind w:right="-70"/>
              <w:rPr>
                <w:b/>
                <w:color w:val="000000"/>
                <w:sz w:val="24"/>
                <w:szCs w:val="24"/>
              </w:rPr>
            </w:pPr>
            <w:r w:rsidRPr="00C103B3">
              <w:rPr>
                <w:b/>
                <w:color w:val="000000"/>
                <w:sz w:val="24"/>
                <w:szCs w:val="24"/>
              </w:rPr>
              <w:t>лота</w:t>
            </w:r>
          </w:p>
        </w:tc>
        <w:tc>
          <w:tcPr>
            <w:tcW w:w="8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700D" w14:textId="77777777" w:rsidR="00950994" w:rsidRPr="00C103B3" w:rsidRDefault="00950994" w:rsidP="00C44056">
            <w:pPr>
              <w:pStyle w:val="Textbody"/>
              <w:ind w:right="-70"/>
              <w:jc w:val="left"/>
              <w:rPr>
                <w:b/>
                <w:color w:val="000000"/>
                <w:sz w:val="24"/>
                <w:szCs w:val="24"/>
              </w:rPr>
            </w:pPr>
            <w:r w:rsidRPr="00C103B3">
              <w:rPr>
                <w:b/>
                <w:color w:val="000000"/>
                <w:sz w:val="24"/>
                <w:szCs w:val="24"/>
              </w:rPr>
              <w:t xml:space="preserve">Описание  </w:t>
            </w:r>
          </w:p>
        </w:tc>
      </w:tr>
      <w:tr w:rsidR="00950994" w:rsidRPr="00C103B3" w14:paraId="15E3C6A1" w14:textId="77777777" w:rsidTr="00C44056">
        <w:trPr>
          <w:trHeight w:val="70"/>
        </w:trPr>
        <w:tc>
          <w:tcPr>
            <w:tcW w:w="709" w:type="dxa"/>
            <w:tcBorders>
              <w:left w:val="single" w:sz="4" w:space="0" w:color="000001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C7D8D" w14:textId="77777777" w:rsidR="00950994" w:rsidRDefault="00950994" w:rsidP="00C44056">
            <w:pPr>
              <w:pStyle w:val="Textbody"/>
              <w:ind w:right="-70"/>
              <w:rPr>
                <w:color w:val="000000"/>
              </w:rPr>
            </w:pPr>
          </w:p>
        </w:tc>
        <w:tc>
          <w:tcPr>
            <w:tcW w:w="878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796B" w14:textId="77777777" w:rsidR="00950994" w:rsidRPr="00765D3A" w:rsidRDefault="00950994" w:rsidP="00C44056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</w:p>
        </w:tc>
      </w:tr>
      <w:tr w:rsidR="00950994" w:rsidRPr="00C103B3" w14:paraId="0B35EFB7" w14:textId="77777777" w:rsidTr="00C44056">
        <w:trPr>
          <w:trHeight w:val="70"/>
        </w:trPr>
        <w:tc>
          <w:tcPr>
            <w:tcW w:w="709" w:type="dxa"/>
            <w:tcBorders>
              <w:left w:val="single" w:sz="4" w:space="0" w:color="000001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D046" w14:textId="77777777" w:rsidR="00950994" w:rsidRDefault="00950994" w:rsidP="00C44056">
            <w:pPr>
              <w:pStyle w:val="Textbody"/>
              <w:ind w:right="-7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8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F9B4" w14:textId="77777777" w:rsidR="00950994" w:rsidRPr="00765D3A" w:rsidRDefault="00950994" w:rsidP="00C44056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765D3A">
              <w:rPr>
                <w:color w:val="000000" w:themeColor="text1"/>
              </w:rPr>
              <w:t xml:space="preserve">Предметом аукциона является земельный участок, </w:t>
            </w:r>
            <w:r w:rsidRPr="007F6DD7">
              <w:rPr>
                <w:color w:val="000000" w:themeColor="text1"/>
              </w:rPr>
              <w:t>находящийся в государственной</w:t>
            </w:r>
            <w:r>
              <w:rPr>
                <w:color w:val="000000" w:themeColor="text1"/>
              </w:rPr>
              <w:t xml:space="preserve"> собственности до разграничения.</w:t>
            </w:r>
          </w:p>
          <w:p w14:paraId="273133ED" w14:textId="77777777" w:rsidR="00950994" w:rsidRDefault="00950994" w:rsidP="00C44056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Местоположение земельного участка:</w:t>
            </w:r>
            <w:r w:rsidRPr="004324AE">
              <w:rPr>
                <w:color w:val="000000" w:themeColor="text1"/>
              </w:rPr>
              <w:t xml:space="preserve"> Российская Федерация, Нижегородская область, </w:t>
            </w:r>
            <w:r>
              <w:rPr>
                <w:color w:val="000000" w:themeColor="text1"/>
              </w:rPr>
              <w:t xml:space="preserve">Арзамасский район, южнее </w:t>
            </w:r>
            <w:proofErr w:type="spellStart"/>
            <w:r>
              <w:rPr>
                <w:color w:val="000000" w:themeColor="text1"/>
              </w:rPr>
              <w:t>с.Кузьмин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Усад</w:t>
            </w:r>
            <w:proofErr w:type="spellEnd"/>
          </w:p>
          <w:p w14:paraId="25A1D428" w14:textId="77777777" w:rsidR="00950994" w:rsidRDefault="00950994" w:rsidP="00C44056">
            <w:pPr>
              <w:jc w:val="both"/>
              <w:rPr>
                <w:color w:val="000000" w:themeColor="text1"/>
              </w:rPr>
            </w:pPr>
            <w:r w:rsidRPr="001F7F1E">
              <w:rPr>
                <w:b/>
                <w:bCs/>
                <w:color w:val="000000" w:themeColor="text1"/>
              </w:rPr>
              <w:t>Вид разрешенного использования:</w:t>
            </w:r>
            <w:r w:rsidRPr="004324AE">
              <w:rPr>
                <w:color w:val="000000" w:themeColor="text1"/>
              </w:rPr>
              <w:t xml:space="preserve"> для</w:t>
            </w:r>
            <w:r>
              <w:rPr>
                <w:color w:val="000000" w:themeColor="text1"/>
              </w:rPr>
              <w:t xml:space="preserve"> сельскохозяйственного использования</w:t>
            </w:r>
          </w:p>
          <w:p w14:paraId="4C54B9D4" w14:textId="77777777" w:rsidR="00950994" w:rsidRDefault="00950994" w:rsidP="00C44056">
            <w:pPr>
              <w:jc w:val="both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</w:t>
            </w:r>
            <w:r w:rsidRPr="001F7F1E">
              <w:rPr>
                <w:b/>
                <w:bCs/>
                <w:color w:val="000000" w:themeColor="text1"/>
              </w:rPr>
              <w:t>атегория земель:</w:t>
            </w:r>
            <w:r w:rsidRPr="004324AE">
              <w:rPr>
                <w:color w:val="000000" w:themeColor="text1"/>
              </w:rPr>
              <w:t xml:space="preserve"> земли </w:t>
            </w:r>
            <w:r>
              <w:rPr>
                <w:color w:val="000000" w:themeColor="text1"/>
              </w:rPr>
              <w:t>сельскохозяйственного назначения</w:t>
            </w:r>
            <w:r w:rsidRPr="004324AE">
              <w:rPr>
                <w:color w:val="000000" w:themeColor="text1"/>
              </w:rPr>
              <w:t xml:space="preserve">.   </w:t>
            </w:r>
          </w:p>
          <w:p w14:paraId="6969D5CD" w14:textId="77777777" w:rsidR="00950994" w:rsidRPr="004324AE" w:rsidRDefault="00950994" w:rsidP="00C44056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Кадастровый номер:</w:t>
            </w:r>
            <w:r w:rsidRPr="004324AE">
              <w:rPr>
                <w:color w:val="000000" w:themeColor="text1"/>
              </w:rPr>
              <w:t xml:space="preserve"> 52:41:</w:t>
            </w:r>
            <w:r>
              <w:rPr>
                <w:color w:val="000000" w:themeColor="text1"/>
              </w:rPr>
              <w:t>1806002:151</w:t>
            </w:r>
          </w:p>
          <w:p w14:paraId="1C3C06DF" w14:textId="77777777" w:rsidR="00950994" w:rsidRPr="004324AE" w:rsidRDefault="00950994" w:rsidP="00C44056">
            <w:pPr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Площадь земельного участка:</w:t>
            </w:r>
            <w:r w:rsidRPr="004324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30000</w:t>
            </w:r>
            <w:r w:rsidRPr="004324AE">
              <w:rPr>
                <w:color w:val="000000" w:themeColor="text1"/>
              </w:rPr>
              <w:t xml:space="preserve"> кв.м.</w:t>
            </w:r>
          </w:p>
          <w:p w14:paraId="45E053FB" w14:textId="77777777" w:rsidR="00950994" w:rsidRPr="004324AE" w:rsidRDefault="00950994" w:rsidP="00C44056">
            <w:pPr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Вид приобретаемого права:</w:t>
            </w:r>
            <w:r w:rsidRPr="004324AE">
              <w:rPr>
                <w:color w:val="000000" w:themeColor="text1"/>
              </w:rPr>
              <w:t xml:space="preserve"> право собственности.</w:t>
            </w:r>
          </w:p>
          <w:p w14:paraId="4A029C26" w14:textId="57F07E58" w:rsidR="00950994" w:rsidRPr="004324AE" w:rsidRDefault="00950994" w:rsidP="00C44056">
            <w:pPr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Реквизиты решения о проведении аукциона:</w:t>
            </w:r>
            <w:r w:rsidRPr="004324AE">
              <w:rPr>
                <w:color w:val="000000" w:themeColor="text1"/>
              </w:rPr>
              <w:t xml:space="preserve"> постановление администрации городского округа город Арзамас Нижегородской </w:t>
            </w:r>
            <w:r w:rsidRPr="00BA6E49">
              <w:rPr>
                <w:color w:val="000000" w:themeColor="text1"/>
              </w:rPr>
              <w:t>области от</w:t>
            </w:r>
            <w:r>
              <w:rPr>
                <w:color w:val="000000" w:themeColor="text1"/>
              </w:rPr>
              <w:t xml:space="preserve"> 11.03.</w:t>
            </w:r>
            <w:r w:rsidRPr="000355F6">
              <w:t>2026 №</w:t>
            </w:r>
            <w:r>
              <w:t xml:space="preserve"> 920</w:t>
            </w:r>
            <w:r w:rsidRPr="000355F6">
              <w:t xml:space="preserve"> </w:t>
            </w:r>
            <w:r w:rsidRPr="00000BFF">
              <w:rPr>
                <w:color w:val="000000" w:themeColor="text1"/>
              </w:rPr>
              <w:t>«О</w:t>
            </w:r>
            <w:r w:rsidRPr="004324AE">
              <w:rPr>
                <w:color w:val="000000" w:themeColor="text1"/>
              </w:rPr>
              <w:t xml:space="preserve"> проведении аукциона </w:t>
            </w:r>
            <w:r>
              <w:rPr>
                <w:color w:val="000000" w:themeColor="text1"/>
              </w:rPr>
              <w:t>в электронной форме по продаже</w:t>
            </w:r>
            <w:r w:rsidRPr="004324AE">
              <w:rPr>
                <w:color w:val="000000" w:themeColor="text1"/>
              </w:rPr>
              <w:t xml:space="preserve"> земельного участка по адресу: Российская Федерация, Нижегородская область, </w:t>
            </w:r>
            <w:r>
              <w:rPr>
                <w:color w:val="000000" w:themeColor="text1"/>
              </w:rPr>
              <w:t xml:space="preserve">Арзамасский район, южнее </w:t>
            </w:r>
            <w:proofErr w:type="spellStart"/>
            <w:r>
              <w:rPr>
                <w:color w:val="000000" w:themeColor="text1"/>
              </w:rPr>
              <w:t>с.Кузьмин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Усад</w:t>
            </w:r>
            <w:proofErr w:type="spellEnd"/>
            <w:r>
              <w:rPr>
                <w:color w:val="000000" w:themeColor="text1"/>
              </w:rPr>
              <w:t>»</w:t>
            </w:r>
            <w:r w:rsidRPr="004324AE">
              <w:rPr>
                <w:color w:val="000000" w:themeColor="text1"/>
              </w:rPr>
              <w:t>.</w:t>
            </w:r>
          </w:p>
          <w:p w14:paraId="612D4115" w14:textId="77777777" w:rsidR="00950994" w:rsidRPr="009D1C38" w:rsidRDefault="00950994" w:rsidP="00C44056">
            <w:pPr>
              <w:tabs>
                <w:tab w:val="center" w:pos="4153"/>
                <w:tab w:val="right" w:pos="8306"/>
              </w:tabs>
              <w:rPr>
                <w:b/>
                <w:bCs/>
                <w:color w:val="000000" w:themeColor="text1"/>
              </w:rPr>
            </w:pPr>
            <w:r w:rsidRPr="009D1C38">
              <w:rPr>
                <w:b/>
                <w:bCs/>
                <w:color w:val="000000" w:themeColor="text1"/>
              </w:rPr>
              <w:t>Обременения земельного участка:</w:t>
            </w:r>
          </w:p>
          <w:p w14:paraId="2026B652" w14:textId="77777777" w:rsidR="00950994" w:rsidRPr="00637207" w:rsidRDefault="00950994" w:rsidP="00C44056">
            <w:pPr>
              <w:tabs>
                <w:tab w:val="center" w:pos="4153"/>
                <w:tab w:val="right" w:pos="8306"/>
              </w:tabs>
              <w:rPr>
                <w:color w:val="000000" w:themeColor="text1"/>
                <w:u w:val="single"/>
              </w:rPr>
            </w:pPr>
            <w:r w:rsidRPr="009D1C38">
              <w:rPr>
                <w:color w:val="000000" w:themeColor="text1"/>
                <w:u w:val="single"/>
              </w:rPr>
              <w:t>Сведения о том, что земельный участок полностью</w:t>
            </w:r>
            <w:r w:rsidRPr="00637207">
              <w:rPr>
                <w:color w:val="000000" w:themeColor="text1"/>
                <w:u w:val="single"/>
              </w:rPr>
              <w:t xml:space="preserve"> расположен в границах зоны с особыми условиями использования территории, территории объекта культурного наследия, публичного сервитута:</w:t>
            </w:r>
          </w:p>
          <w:p w14:paraId="082D2CA7" w14:textId="1DDE1AB3" w:rsidR="00950994" w:rsidRDefault="00950994" w:rsidP="00C44056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4324AE"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Земельный участок полностью расположен в границах зоны с реестровым номером 52:41-6.2114 от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05.03.2025, ограничение использования земельного участка в пределах зоны: Зона минимальных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расстояний до объекта «Газопровод-отвод "Кузьмин-</w:t>
            </w:r>
            <w:proofErr w:type="spellStart"/>
            <w:r w:rsidRPr="007A637A">
              <w:rPr>
                <w:color w:val="000000" w:themeColor="text1"/>
              </w:rPr>
              <w:t>Усад</w:t>
            </w:r>
            <w:proofErr w:type="spellEnd"/>
            <w:r w:rsidRPr="007A637A">
              <w:rPr>
                <w:color w:val="000000" w:themeColor="text1"/>
              </w:rPr>
              <w:t xml:space="preserve">"» установлена в соответствии с таб. 4 </w:t>
            </w:r>
            <w:proofErr w:type="spellStart"/>
            <w:r w:rsidRPr="007A637A">
              <w:rPr>
                <w:color w:val="000000" w:themeColor="text1"/>
              </w:rPr>
              <w:t>ССНиП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2.05.06-85 «Строительные нормы и правила. Магистральные трубопроводы», утверждённые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Постановлением Госстроя СССР от 30.03.1985 N 30, таб. 3 ГОСТ Р 55989-2014. Магистральные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трубопроводы. Актуализированная редакция СНиП 2.05.06-85*. В границах зоны минимальных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расстояний до магистральных газопроводов не допускается размещение и строительство на расстоянии 100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м от оси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 xml:space="preserve">магистрального трубопровода и 300 м от продувочной свечи: городов и других </w:t>
            </w:r>
            <w:r w:rsidRPr="007A637A">
              <w:rPr>
                <w:color w:val="000000" w:themeColor="text1"/>
              </w:rPr>
              <w:lastRenderedPageBreak/>
              <w:t>населенных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пунктов; коллективных садов с садовыми домиками, дачных поселков; отдельных промышленных и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сельскохозяйственных предприятий; тепличных комбинатов и хозяйств;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птицефабрик; молокозаводов;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карьеров разработки полезных ископаемых; гаражей и открытых стоянок для автомобилей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индивидуальных владельцев на количество автомобилей более 20; отдельно стоящих зданий с массовым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скоплением людей (школы, больницы, клубы, детские сады и ясли, вокзалы и т. д.); жилых зданий 3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этажные и выше; железнодорожных станций; аэропортов; морских и речных портов и пристаней;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гидроэлектростанций; гидротехнических сооружений морского и речного транспорта; очистных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сооружений и насосных станций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водопроводных, не относящихся к магистральному трубопроводу; мостов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железных дорог общей сети и автомобильных дорог категорий I и II с пролетом свыше 20 м (при прокладке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нефтепроводов и нефтепродуктопроводов ниже мостов по течению); складов легковоспламеняющихся и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горючих жидкостей и газов с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объемом хранения свыше 1000 м3; автозаправочных станций; мачт (башен);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телевизионных башен и сооружений линий связи операторов связи – владельцев коммуникаций, а также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других промышленных и сельскохозяйственных предприятий, зданий и сооружений на расстояниях в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соответствии с п. 2-17 таб. 4 СНиП 2.05.06-85 «Строительные нормы и правила. Магистральные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трубопроводы», утверждённые Постановлением Госстроя СССР от 30.03.1985 N 30. В соответствии со ст.28 Федерального закона от 31.03.1999 № 69-ФЗ «О газоснабжении в Российской Федерации» владельцы</w:t>
            </w:r>
            <w:r>
              <w:rPr>
                <w:color w:val="000000" w:themeColor="text1"/>
              </w:rPr>
              <w:t xml:space="preserve"> </w:t>
            </w:r>
            <w:r w:rsidRPr="007A637A">
              <w:rPr>
                <w:color w:val="000000" w:themeColor="text1"/>
              </w:rPr>
              <w:t>земельных участков при их хозяйственном использовании не могут строить какие бы то ни было здании,</w:t>
            </w:r>
            <w:r>
              <w:rPr>
                <w:color w:val="000000" w:themeColor="text1"/>
              </w:rPr>
              <w:t xml:space="preserve"> </w:t>
            </w:r>
            <w:r w:rsidRPr="001F7272">
              <w:rPr>
                <w:color w:val="000000" w:themeColor="text1"/>
              </w:rPr>
              <w:t>строения, сооружения в пределах установленных минимальных расстояний до объектов системы</w:t>
            </w:r>
            <w:r>
              <w:rPr>
                <w:color w:val="000000" w:themeColor="text1"/>
              </w:rPr>
              <w:t xml:space="preserve"> </w:t>
            </w:r>
            <w:r w:rsidRPr="001F7272">
              <w:rPr>
                <w:color w:val="000000" w:themeColor="text1"/>
              </w:rPr>
              <w:t xml:space="preserve">газоснабжения без согласования с организацией </w:t>
            </w:r>
            <w:r>
              <w:rPr>
                <w:color w:val="000000" w:themeColor="text1"/>
              </w:rPr>
              <w:t xml:space="preserve"> -</w:t>
            </w:r>
            <w:r w:rsidRPr="001F7272">
              <w:rPr>
                <w:color w:val="000000" w:themeColor="text1"/>
              </w:rPr>
              <w:t>собственником системы газоснабжения или</w:t>
            </w:r>
            <w:r>
              <w:rPr>
                <w:color w:val="000000" w:themeColor="text1"/>
              </w:rPr>
              <w:t xml:space="preserve"> </w:t>
            </w:r>
            <w:r w:rsidRPr="001F7272">
              <w:rPr>
                <w:color w:val="000000" w:themeColor="text1"/>
              </w:rPr>
              <w:t>уполномоченной ею организацией; такие владельцы не имеют права чинить препятствия организации –собственнику системы газоснабжения или уполномоченной ею организации в выполнении ими работ по</w:t>
            </w:r>
            <w:r>
              <w:rPr>
                <w:color w:val="000000" w:themeColor="text1"/>
              </w:rPr>
              <w:t xml:space="preserve"> </w:t>
            </w:r>
            <w:r w:rsidRPr="001F7272">
              <w:rPr>
                <w:color w:val="000000" w:themeColor="text1"/>
              </w:rPr>
              <w:t>обслуживаю и ремонту объектов системы газоснабжения, ликвидации последствий возникших на них</w:t>
            </w:r>
            <w:r>
              <w:rPr>
                <w:color w:val="000000" w:themeColor="text1"/>
              </w:rPr>
              <w:t xml:space="preserve"> </w:t>
            </w:r>
            <w:r w:rsidRPr="001F7272">
              <w:rPr>
                <w:color w:val="000000" w:themeColor="text1"/>
              </w:rPr>
              <w:t>аварий, катастроф., вид/наименование: Зона минимальных расстояний объекта "Газопровод-отвод</w:t>
            </w:r>
            <w:r>
              <w:rPr>
                <w:color w:val="000000" w:themeColor="text1"/>
              </w:rPr>
              <w:t xml:space="preserve"> «Кузьмин </w:t>
            </w:r>
            <w:proofErr w:type="spellStart"/>
            <w:r>
              <w:rPr>
                <w:color w:val="000000" w:themeColor="text1"/>
              </w:rPr>
              <w:t>Усад</w:t>
            </w:r>
            <w:proofErr w:type="spellEnd"/>
            <w:r>
              <w:rPr>
                <w:color w:val="000000" w:themeColor="text1"/>
              </w:rPr>
              <w:t>», тип:</w:t>
            </w:r>
            <w:r w:rsidR="009209A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Зона минимальных</w:t>
            </w:r>
          </w:p>
          <w:p w14:paraId="4816B35F" w14:textId="01686B04" w:rsidR="00950994" w:rsidRPr="005A08F6" w:rsidRDefault="00950994" w:rsidP="00C44056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u w:val="single"/>
              </w:rPr>
            </w:pPr>
            <w:r w:rsidRPr="00896A17">
              <w:rPr>
                <w:color w:val="000000" w:themeColor="text1"/>
                <w:u w:val="single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сервитута:</w:t>
            </w:r>
            <w:r w:rsidR="009209A8">
              <w:rPr>
                <w:color w:val="000000" w:themeColor="text1"/>
                <w:u w:val="single"/>
              </w:rPr>
              <w:t xml:space="preserve"> </w:t>
            </w:r>
            <w:r w:rsidRPr="00896A17">
              <w:rPr>
                <w:color w:val="000000" w:themeColor="text1"/>
              </w:rPr>
              <w:t>расстояний до магистральных или промышленных трубопроводов (газопроводов, нефтепроводов и</w:t>
            </w:r>
            <w:r>
              <w:rPr>
                <w:color w:val="000000" w:themeColor="text1"/>
              </w:rPr>
              <w:t xml:space="preserve"> </w:t>
            </w:r>
            <w:r w:rsidRPr="00896A17">
              <w:rPr>
                <w:color w:val="000000" w:themeColor="text1"/>
              </w:rPr>
              <w:t>нефтепродуктопроводов, аммиакопроводов), дата решения: 01.01.1986, номер решения: СНиП 2.05.06-85*,</w:t>
            </w:r>
            <w:r>
              <w:rPr>
                <w:color w:val="000000" w:themeColor="text1"/>
              </w:rPr>
              <w:t xml:space="preserve"> </w:t>
            </w:r>
            <w:r w:rsidRPr="00896A17">
              <w:rPr>
                <w:color w:val="000000" w:themeColor="text1"/>
              </w:rPr>
              <w:t>наименование ОГВ/ОМСУ: Утверждены постановлением Госстроя СССР от 30.03.1985 № 30</w:t>
            </w:r>
          </w:p>
          <w:p w14:paraId="29EC1FE6" w14:textId="77777777" w:rsidR="00950994" w:rsidRDefault="00950994" w:rsidP="00C44056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  <w:u w:val="single"/>
              </w:rPr>
            </w:pPr>
            <w:r w:rsidRPr="002C0C69">
              <w:rPr>
                <w:color w:val="000000" w:themeColor="text1"/>
                <w:u w:val="single"/>
              </w:rPr>
              <w:t>Особые отметки:</w:t>
            </w:r>
          </w:p>
          <w:p w14:paraId="2902A964" w14:textId="47791CC1" w:rsidR="009209A8" w:rsidRPr="009209A8" w:rsidRDefault="009209A8" w:rsidP="009209A8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9209A8">
              <w:rPr>
                <w:color w:val="000000" w:themeColor="text1"/>
              </w:rPr>
      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</w:t>
            </w:r>
            <w:r>
              <w:rPr>
                <w:color w:val="000000" w:themeColor="text1"/>
              </w:rPr>
              <w:t xml:space="preserve"> </w:t>
            </w:r>
            <w:r w:rsidRPr="009209A8">
              <w:rPr>
                <w:color w:val="000000" w:themeColor="text1"/>
              </w:rPr>
              <w:t>вещных правах на объект недвижимости, не зарегистрированных в реестре прав, ограничений прав и</w:t>
            </w:r>
            <w:r>
              <w:rPr>
                <w:color w:val="000000" w:themeColor="text1"/>
              </w:rPr>
              <w:t xml:space="preserve"> </w:t>
            </w:r>
            <w:r w:rsidRPr="009209A8">
              <w:rPr>
                <w:color w:val="000000" w:themeColor="text1"/>
              </w:rPr>
              <w:t>обременений</w:t>
            </w:r>
            <w:r>
              <w:rPr>
                <w:color w:val="000000" w:themeColor="text1"/>
              </w:rPr>
              <w:t xml:space="preserve"> </w:t>
            </w:r>
            <w:r w:rsidRPr="009209A8">
              <w:rPr>
                <w:color w:val="000000" w:themeColor="text1"/>
              </w:rPr>
              <w:t>недвижимого имущества: Вид права: Государственная собственность; Правообладатель:</w:t>
            </w:r>
            <w:r>
              <w:rPr>
                <w:color w:val="000000" w:themeColor="text1"/>
              </w:rPr>
              <w:t xml:space="preserve"> </w:t>
            </w:r>
            <w:r w:rsidRPr="009209A8">
              <w:rPr>
                <w:color w:val="000000" w:themeColor="text1"/>
              </w:rPr>
              <w:t>Администрация Арзамасского района Нижегородской области; реквизиты документа</w:t>
            </w:r>
            <w:r>
              <w:rPr>
                <w:color w:val="000000" w:themeColor="text1"/>
              </w:rPr>
              <w:t xml:space="preserve"> </w:t>
            </w:r>
            <w:r w:rsidRPr="009209A8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9209A8">
              <w:rPr>
                <w:color w:val="000000" w:themeColor="text1"/>
              </w:rPr>
              <w:t>основания:</w:t>
            </w:r>
            <w:r>
              <w:rPr>
                <w:color w:val="000000" w:themeColor="text1"/>
              </w:rPr>
              <w:t xml:space="preserve"> </w:t>
            </w:r>
            <w:r w:rsidRPr="009209A8">
              <w:rPr>
                <w:color w:val="000000" w:themeColor="text1"/>
              </w:rPr>
              <w:t>оценочная опись земельных участков от 02.12.2005 № 52:41:18 06 002 выдан: ГП НО "НИЦ «Реформа».</w:t>
            </w:r>
          </w:p>
          <w:p w14:paraId="629092F8" w14:textId="77777777" w:rsidR="00950994" w:rsidRDefault="00950994" w:rsidP="00C44056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2C0C69">
              <w:rPr>
                <w:color w:val="000000" w:themeColor="text1"/>
              </w:rPr>
              <w:t>Сведения об ограничениях права на объект недвижимости, обременениях данного</w:t>
            </w:r>
            <w:r w:rsidRPr="002C0C69">
              <w:rPr>
                <w:color w:val="000000" w:themeColor="text1"/>
              </w:rPr>
              <w:br/>
              <w:t>объекта, не зарегистрированных в реестре прав, ограничений прав и обременений недвижимого</w:t>
            </w:r>
            <w:r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>имущества: вид ограничения (обременения): ограничения прав на земельный участок,</w:t>
            </w:r>
            <w:r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>предусмотренные статьей 56 Земельного кодекса Российской Федерации; срок действия: c</w:t>
            </w:r>
            <w:r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 xml:space="preserve">26.09.2025; реквизиты документа-основания: об </w:t>
            </w:r>
            <w:r w:rsidRPr="002C0C69">
              <w:rPr>
                <w:color w:val="000000" w:themeColor="text1"/>
              </w:rPr>
              <w:lastRenderedPageBreak/>
              <w:t>утверждении Правил охраны линий и сооружений</w:t>
            </w:r>
            <w:r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>связи Российской Федерации от 09.06.1995 № 578 выдан: Правительство Российской Федерации. Вид</w:t>
            </w:r>
            <w:r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>ограничения (обременения): ограничения прав на земельный участок, предусмотренные статьей 56</w:t>
            </w:r>
            <w:r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>Земельного кодекса Российской Федерации; срок действия: c 26.09.2025; реквизиты</w:t>
            </w:r>
            <w:r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>документа-основания: правила охраны магистральных газопроводов от 08.09.2017 № 1083 выдан:</w:t>
            </w:r>
            <w:r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>Правительство Российской Федерации. вид ограничения (обременения): ограничения прав на</w:t>
            </w:r>
            <w:r>
              <w:rPr>
                <w:color w:val="000000" w:themeColor="text1"/>
              </w:rPr>
              <w:t xml:space="preserve"> </w:t>
            </w:r>
            <w:r w:rsidRPr="002C0C69">
              <w:rPr>
                <w:color w:val="000000" w:themeColor="text1"/>
              </w:rPr>
              <w:t>земельный участок, предусмотренные статьей 56 Земельного кодекса Российской Федерации; срок</w:t>
            </w:r>
            <w:r>
              <w:rPr>
                <w:color w:val="000000" w:themeColor="text1"/>
              </w:rPr>
              <w:t xml:space="preserve"> действия: с 26.09.2025; </w:t>
            </w:r>
            <w:r w:rsidRPr="005C6C5A">
              <w:rPr>
                <w:color w:val="000000" w:themeColor="text1"/>
              </w:rPr>
              <w:t>реквизиты документа-основания: строительные нормы и правила.</w:t>
            </w:r>
            <w:r>
              <w:rPr>
                <w:color w:val="000000" w:themeColor="text1"/>
              </w:rPr>
              <w:t xml:space="preserve"> </w:t>
            </w:r>
            <w:r w:rsidRPr="005C6C5A">
              <w:rPr>
                <w:color w:val="000000" w:themeColor="text1"/>
              </w:rPr>
              <w:t>Магистральные трубопроводы. от 01.01.1986 № СНиП 2.05.06-85* выдан: Утверждены постановлением</w:t>
            </w:r>
            <w:r>
              <w:rPr>
                <w:color w:val="000000" w:themeColor="text1"/>
              </w:rPr>
              <w:t xml:space="preserve"> </w:t>
            </w:r>
            <w:r w:rsidRPr="005C6C5A">
              <w:rPr>
                <w:color w:val="000000" w:themeColor="text1"/>
              </w:rPr>
              <w:t>Госстроя СССР от 30.03.1985 № 30.</w:t>
            </w:r>
            <w:r w:rsidRPr="002C0C69">
              <w:rPr>
                <w:color w:val="000000" w:themeColor="text1"/>
              </w:rPr>
              <w:br/>
            </w:r>
            <w:r w:rsidRPr="006A1FE2">
              <w:rPr>
                <w:color w:val="000000" w:themeColor="text1"/>
                <w:u w:val="single"/>
              </w:rPr>
              <w:t>Учетный номер части:</w:t>
            </w:r>
          </w:p>
          <w:p w14:paraId="5F631AD2" w14:textId="77777777" w:rsidR="00950994" w:rsidRPr="002C0C69" w:rsidRDefault="00950994" w:rsidP="00C44056">
            <w:pPr>
              <w:tabs>
                <w:tab w:val="center" w:pos="4153"/>
                <w:tab w:val="right" w:pos="8306"/>
              </w:tabs>
              <w:rPr>
                <w:color w:val="000000" w:themeColor="text1"/>
              </w:rPr>
            </w:pPr>
            <w:r w:rsidRPr="006A1FE2">
              <w:rPr>
                <w:color w:val="000000" w:themeColor="text1"/>
              </w:rPr>
              <w:t>2:41:1806002:151/1</w:t>
            </w:r>
            <w:r>
              <w:rPr>
                <w:color w:val="000000" w:themeColor="text1"/>
              </w:rPr>
              <w:t xml:space="preserve"> – </w:t>
            </w:r>
            <w:r w:rsidRPr="006A1FE2">
              <w:rPr>
                <w:color w:val="000000" w:themeColor="text1"/>
              </w:rPr>
              <w:t>30000</w:t>
            </w:r>
            <w:r>
              <w:rPr>
                <w:color w:val="000000" w:themeColor="text1"/>
              </w:rPr>
              <w:t xml:space="preserve"> кв.м.</w:t>
            </w:r>
            <w:r w:rsidRPr="006A1FE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данные отсутствуют</w:t>
            </w:r>
            <w:r w:rsidRPr="006A1FE2">
              <w:rPr>
                <w:color w:val="000000" w:themeColor="text1"/>
              </w:rPr>
              <w:br/>
              <w:t xml:space="preserve">52:41:1806002:151/2 </w:t>
            </w:r>
            <w:r>
              <w:rPr>
                <w:color w:val="000000" w:themeColor="text1"/>
              </w:rPr>
              <w:t xml:space="preserve">– </w:t>
            </w:r>
            <w:r w:rsidRPr="006A1FE2">
              <w:rPr>
                <w:color w:val="000000" w:themeColor="text1"/>
              </w:rPr>
              <w:t>807</w:t>
            </w:r>
            <w:r>
              <w:rPr>
                <w:color w:val="000000" w:themeColor="text1"/>
              </w:rPr>
              <w:t xml:space="preserve"> кв.м.</w:t>
            </w:r>
            <w:r w:rsidRPr="006A1FE2">
              <w:rPr>
                <w:color w:val="000000" w:themeColor="text1"/>
              </w:rPr>
              <w:t xml:space="preserve"> 52:00-6.1181</w:t>
            </w:r>
            <w:r w:rsidRPr="006A1FE2">
              <w:rPr>
                <w:color w:val="000000" w:themeColor="text1"/>
              </w:rPr>
              <w:br/>
              <w:t>52:41:1806002:151/3</w:t>
            </w:r>
            <w:r>
              <w:rPr>
                <w:color w:val="000000" w:themeColor="text1"/>
              </w:rPr>
              <w:t>-</w:t>
            </w:r>
            <w:r w:rsidRPr="006A1FE2">
              <w:rPr>
                <w:color w:val="000000" w:themeColor="text1"/>
              </w:rPr>
              <w:t xml:space="preserve"> 9499</w:t>
            </w:r>
            <w:r>
              <w:rPr>
                <w:color w:val="000000" w:themeColor="text1"/>
              </w:rPr>
              <w:t>кв.м.</w:t>
            </w:r>
            <w:r w:rsidRPr="006A1FE2">
              <w:rPr>
                <w:color w:val="000000" w:themeColor="text1"/>
              </w:rPr>
              <w:t xml:space="preserve"> 52:41-6.45</w:t>
            </w:r>
          </w:p>
          <w:p w14:paraId="7808C540" w14:textId="77777777" w:rsidR="00950994" w:rsidRPr="001B49BE" w:rsidRDefault="00950994" w:rsidP="00C44056">
            <w:pPr>
              <w:tabs>
                <w:tab w:val="center" w:pos="4153"/>
                <w:tab w:val="right" w:pos="8306"/>
              </w:tabs>
              <w:rPr>
                <w:color w:val="000000" w:themeColor="text1"/>
                <w:u w:val="single"/>
              </w:rPr>
            </w:pPr>
            <w:r w:rsidRPr="001B49BE">
              <w:rPr>
                <w:color w:val="000000" w:themeColor="text1"/>
                <w:u w:val="single"/>
              </w:rPr>
              <w:t>Содержание ограничения в использовании или ограничения права на объект недвижимости или обременения объекта</w:t>
            </w:r>
            <w:r w:rsidRPr="001B49BE">
              <w:rPr>
                <w:color w:val="000000" w:themeColor="text1"/>
                <w:u w:val="single"/>
              </w:rPr>
              <w:br/>
              <w:t>недвижимости</w:t>
            </w:r>
            <w:r>
              <w:rPr>
                <w:color w:val="000000" w:themeColor="text1"/>
                <w:u w:val="single"/>
              </w:rPr>
              <w:t>:</w:t>
            </w:r>
          </w:p>
          <w:p w14:paraId="038415B9" w14:textId="77777777" w:rsidR="00950994" w:rsidRDefault="00950994" w:rsidP="00C44056">
            <w:pPr>
              <w:tabs>
                <w:tab w:val="center" w:pos="4153"/>
                <w:tab w:val="right" w:pos="8306"/>
              </w:tabs>
              <w:rPr>
                <w:color w:val="000000" w:themeColor="text1"/>
              </w:rPr>
            </w:pPr>
          </w:p>
          <w:p w14:paraId="7D421C37" w14:textId="77777777" w:rsidR="00950994" w:rsidRPr="007F7DB7" w:rsidRDefault="00950994" w:rsidP="00C44056">
            <w:pPr>
              <w:tabs>
                <w:tab w:val="center" w:pos="4153"/>
                <w:tab w:val="right" w:pos="8306"/>
              </w:tabs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1.В</w:t>
            </w:r>
            <w:r w:rsidRPr="005B3C0F">
              <w:rPr>
                <w:color w:val="000000" w:themeColor="text1"/>
                <w:u w:val="single"/>
              </w:rPr>
              <w:t>ид ограничения (обременения) на весь участок:</w:t>
            </w:r>
            <w:r w:rsidRPr="004C4ABC">
              <w:rPr>
                <w:color w:val="000000" w:themeColor="text1"/>
              </w:rPr>
              <w:t xml:space="preserve"> ограничения прав на земельный участок, предусмотренные статьей 56 Земельного кодекса</w:t>
            </w:r>
            <w:r>
              <w:rPr>
                <w:color w:val="000000" w:themeColor="text1"/>
              </w:rPr>
              <w:t xml:space="preserve"> </w:t>
            </w:r>
            <w:r w:rsidRPr="004C4ABC">
              <w:rPr>
                <w:color w:val="000000" w:themeColor="text1"/>
              </w:rPr>
              <w:t>Российской Федерации; Срок действия: не установлен; реквизиты документа-основания: об утверждении Правил охраны линий</w:t>
            </w:r>
            <w:r>
              <w:rPr>
                <w:color w:val="000000" w:themeColor="text1"/>
              </w:rPr>
              <w:t xml:space="preserve"> </w:t>
            </w:r>
            <w:r w:rsidRPr="004C4ABC">
              <w:rPr>
                <w:color w:val="000000" w:themeColor="text1"/>
              </w:rPr>
              <w:t>и сооружений связи Российской Федерации от 09.06.1995 № 578 выдан: Правительство Российской Федерации; Содержание</w:t>
            </w:r>
            <w:r>
              <w:rPr>
                <w:color w:val="000000" w:themeColor="text1"/>
              </w:rPr>
              <w:t xml:space="preserve"> </w:t>
            </w:r>
            <w:r w:rsidRPr="004C4ABC">
              <w:rPr>
                <w:color w:val="000000" w:themeColor="text1"/>
              </w:rPr>
              <w:t>ограничения (обременения): В соответствии с пунктом 48 раздела 4 Правил охраны линий и сооружений связи Российской</w:t>
            </w:r>
            <w:r>
              <w:rPr>
                <w:color w:val="000000" w:themeColor="text1"/>
              </w:rPr>
              <w:t xml:space="preserve"> </w:t>
            </w:r>
            <w:r w:rsidRPr="004C4ABC">
              <w:rPr>
                <w:color w:val="000000" w:themeColor="text1"/>
              </w:rPr>
              <w:t>Федерации, утвержденных Постановлением Правительства Российской Федерации от 9 июня 1995 г. № 578(далее-Правила), в</w:t>
            </w:r>
            <w:r w:rsidRPr="004C4ABC">
              <w:rPr>
                <w:color w:val="000000" w:themeColor="text1"/>
              </w:rPr>
              <w:br/>
              <w:t>пределах охранных зон без письменного согласия и присутствия представителей предприятий, эксплуатирующих линии связи и</w:t>
            </w:r>
            <w:r>
              <w:rPr>
                <w:color w:val="000000" w:themeColor="text1"/>
              </w:rPr>
              <w:t xml:space="preserve"> </w:t>
            </w:r>
            <w:r w:rsidRPr="004C4ABC">
              <w:rPr>
                <w:color w:val="000000" w:themeColor="text1"/>
              </w:rPr>
              <w:t>линии радиофикации, юридическим и физическим лицам запрещается :а) осуществлять всякого рода строительные, монтажные и</w:t>
            </w:r>
            <w:r>
              <w:rPr>
                <w:color w:val="000000" w:themeColor="text1"/>
              </w:rPr>
              <w:t xml:space="preserve"> </w:t>
            </w:r>
            <w:r w:rsidRPr="004C4ABC">
              <w:rPr>
                <w:color w:val="000000" w:themeColor="text1"/>
              </w:rPr>
              <w:t>взрывные работы, планировку грунта землеройными механизмами (за исключением зон песчаных барханов) и земляные работы</w:t>
            </w:r>
            <w:r w:rsidRPr="004C4ABC">
              <w:rPr>
                <w:color w:val="000000" w:themeColor="text1"/>
              </w:rPr>
              <w:br/>
              <w:t>(за исключением вспашки на глубину не более 0,3 метра);б) производить геолого-съемочные, поисковые, геодезические и</w:t>
            </w:r>
            <w:r>
              <w:rPr>
                <w:color w:val="000000" w:themeColor="text1"/>
              </w:rPr>
              <w:t xml:space="preserve"> </w:t>
            </w:r>
            <w:r w:rsidRPr="004C4ABC">
              <w:rPr>
                <w:color w:val="000000" w:themeColor="text1"/>
              </w:rPr>
              <w:t>другие изыскательские работы, которые связаны с бурением скважин, шурфованием, взятием проб грунта, осуществлением</w:t>
            </w:r>
            <w:r w:rsidRPr="004C4ABC">
              <w:rPr>
                <w:color w:val="000000" w:themeColor="text1"/>
              </w:rPr>
              <w:br/>
              <w:t>взрывных работ; в) производить посадку деревьев, располагать полевые станы, содержать скот, складировать материалы,</w:t>
            </w:r>
            <w:r>
              <w:rPr>
                <w:color w:val="000000" w:themeColor="text1"/>
              </w:rPr>
              <w:t xml:space="preserve"> </w:t>
            </w:r>
            <w:r w:rsidRPr="004C4ABC">
              <w:rPr>
                <w:color w:val="000000" w:themeColor="text1"/>
              </w:rPr>
              <w:t>корма и удобрения, жечь костры, устраивать стрельбища; г) устраивать проезды и стоянки автотранспорта, тракторов и</w:t>
            </w:r>
            <w:r>
              <w:rPr>
                <w:color w:val="000000" w:themeColor="text1"/>
              </w:rPr>
              <w:t xml:space="preserve"> </w:t>
            </w:r>
            <w:r w:rsidRPr="004C4ABC">
              <w:rPr>
                <w:color w:val="000000" w:themeColor="text1"/>
              </w:rPr>
              <w:t>механизмов, провозить негабаритные грузы под проводами воздушных линий связи и линий радиофикации, строить каналы</w:t>
            </w:r>
            <w:r w:rsidRPr="004C4ABC">
              <w:rPr>
                <w:color w:val="000000" w:themeColor="text1"/>
              </w:rPr>
              <w:br/>
              <w:t>(арыки), устраивать заграждения и другие препятствия; д) устраивать причалы для стоянки судов, барж и плавучих кранов,</w:t>
            </w:r>
            <w:r>
              <w:rPr>
                <w:color w:val="000000" w:themeColor="text1"/>
              </w:rPr>
              <w:t xml:space="preserve"> </w:t>
            </w:r>
            <w:r w:rsidRPr="004C4ABC">
              <w:rPr>
                <w:color w:val="000000" w:themeColor="text1"/>
              </w:rPr>
              <w:t>производить погрузочно-разгрузочные, подводно-технические, дноуглубительные и землечерпательные работы, выделять</w:t>
            </w:r>
            <w:r w:rsidRPr="004C4ABC">
              <w:rPr>
                <w:color w:val="000000" w:themeColor="text1"/>
              </w:rPr>
              <w:br/>
              <w:t>рыбопромысловые участки, производить добычу рыбу, других водных животных, а также водных растений придонными орудиями</w:t>
            </w:r>
            <w:r>
              <w:rPr>
                <w:color w:val="000000" w:themeColor="text1"/>
              </w:rPr>
              <w:t xml:space="preserve"> лова, </w:t>
            </w:r>
            <w:r w:rsidRPr="004C4ABC">
              <w:rPr>
                <w:color w:val="000000" w:themeColor="text1"/>
              </w:rPr>
              <w:t>устраивать водопои, производить колку и заготовку льда. Судам и другим плавучим средствам запрещается бросать</w:t>
            </w:r>
            <w:r>
              <w:rPr>
                <w:color w:val="000000" w:themeColor="text1"/>
              </w:rPr>
              <w:t xml:space="preserve"> </w:t>
            </w:r>
            <w:r w:rsidRPr="004C4ABC">
              <w:rPr>
                <w:color w:val="000000" w:themeColor="text1"/>
              </w:rPr>
              <w:t>якоря, проходить с отдельными якорями, цепями, лотами, волокушами и тралами; е) производить строительство и</w:t>
            </w:r>
            <w:r>
              <w:rPr>
                <w:color w:val="000000" w:themeColor="text1"/>
              </w:rPr>
              <w:t xml:space="preserve"> </w:t>
            </w:r>
            <w:r w:rsidRPr="004C4ABC">
              <w:rPr>
                <w:color w:val="000000" w:themeColor="text1"/>
              </w:rPr>
              <w:t>реконструкцию линий электропередач, радиостанций и других объектов, излучающих электромагнитную энергию и оказывающих</w:t>
            </w:r>
            <w:r>
              <w:rPr>
                <w:color w:val="000000" w:themeColor="text1"/>
              </w:rPr>
              <w:t xml:space="preserve"> </w:t>
            </w:r>
            <w:r w:rsidRPr="004C4ABC">
              <w:rPr>
                <w:color w:val="000000" w:themeColor="text1"/>
              </w:rPr>
              <w:t>опасное воздействие на линии связи и линии радиофикации; ж) производить защиту подземных коммуникаций и коррозии без</w:t>
            </w:r>
            <w:r>
              <w:rPr>
                <w:color w:val="000000" w:themeColor="text1"/>
              </w:rPr>
              <w:t xml:space="preserve"> </w:t>
            </w:r>
            <w:r w:rsidRPr="004C4ABC">
              <w:rPr>
                <w:color w:val="000000" w:themeColor="text1"/>
              </w:rPr>
              <w:t xml:space="preserve">учета проходящих подземных кабельных линий связи. Согласно пункту 49 Правил </w:t>
            </w:r>
            <w:r w:rsidRPr="004C4ABC">
              <w:rPr>
                <w:color w:val="000000" w:themeColor="text1"/>
              </w:rPr>
              <w:lastRenderedPageBreak/>
              <w:t>,юридическим и физическим лицам</w:t>
            </w:r>
            <w:r>
              <w:rPr>
                <w:color w:val="000000" w:themeColor="text1"/>
              </w:rPr>
              <w:t xml:space="preserve"> </w:t>
            </w:r>
            <w:r w:rsidRPr="00AA323A">
              <w:rPr>
                <w:color w:val="000000" w:themeColor="text1"/>
              </w:rPr>
              <w:t>запрещается производить всякого рода действия, которые могут нарушить нормальную работу линий связи и линий</w:t>
            </w:r>
            <w:r w:rsidRPr="00AA323A">
              <w:rPr>
                <w:color w:val="000000" w:themeColor="text1"/>
              </w:rPr>
              <w:br/>
              <w:t>радиофикации, в частности: а) производить снос и реконструкцию зданий и мостов, осуществлять переустройство</w:t>
            </w:r>
            <w:r>
              <w:rPr>
                <w:color w:val="000000" w:themeColor="text1"/>
              </w:rPr>
              <w:t xml:space="preserve"> </w:t>
            </w:r>
            <w:r w:rsidRPr="00AA323A">
              <w:rPr>
                <w:color w:val="000000" w:themeColor="text1"/>
              </w:rPr>
              <w:t>коллекторов, туннелей метрополитена и железных дорог, где проложены кабели связи, установлены столбы воздушных линий</w:t>
            </w:r>
            <w:r>
              <w:rPr>
                <w:color w:val="000000" w:themeColor="text1"/>
              </w:rPr>
              <w:t xml:space="preserve"> </w:t>
            </w:r>
            <w:r w:rsidRPr="00AA323A">
              <w:rPr>
                <w:color w:val="000000" w:themeColor="text1"/>
              </w:rPr>
              <w:t>связи и линий радиофикации, размещены технические сооружения радиорелейных станций, кабельные ящики и</w:t>
            </w:r>
            <w:r>
              <w:rPr>
                <w:color w:val="000000" w:themeColor="text1"/>
              </w:rPr>
              <w:t xml:space="preserve"> </w:t>
            </w:r>
            <w:r w:rsidRPr="00AA323A">
              <w:rPr>
                <w:color w:val="000000" w:themeColor="text1"/>
              </w:rPr>
              <w:t>распределительные коробки, без предварительного выноса заказчиками (застройщиками) линий и сооружений связи, линий и</w:t>
            </w:r>
            <w:r>
              <w:rPr>
                <w:color w:val="000000" w:themeColor="text1"/>
              </w:rPr>
              <w:t xml:space="preserve"> </w:t>
            </w:r>
            <w:r w:rsidRPr="00AA323A">
              <w:rPr>
                <w:color w:val="000000" w:themeColor="text1"/>
              </w:rPr>
              <w:t>сооружений радиофикации по согласованию с предприятиями, в ведении которых находятся эти линии и сооружения; б)производить засыпку трасс подземных кабельных линий связи, устраивать на этих трассах временные склады, стоки</w:t>
            </w:r>
            <w:r>
              <w:rPr>
                <w:color w:val="000000" w:themeColor="text1"/>
              </w:rPr>
              <w:t xml:space="preserve"> </w:t>
            </w:r>
            <w:r w:rsidRPr="00AA323A">
              <w:rPr>
                <w:color w:val="000000" w:themeColor="text1"/>
              </w:rPr>
              <w:t>химически активных веществ и свалки промышленных, бытовых и прочих отходов, ломать замерные, сигнальные,</w:t>
            </w:r>
            <w:r>
              <w:rPr>
                <w:color w:val="000000" w:themeColor="text1"/>
              </w:rPr>
              <w:t xml:space="preserve"> </w:t>
            </w:r>
            <w:r w:rsidRPr="00AA323A">
              <w:rPr>
                <w:color w:val="000000" w:themeColor="text1"/>
              </w:rPr>
              <w:t>предупредительные знаки и телефонные колодцы; в) открывать двери и люки необслуживаемых усилительных и регенерационных</w:t>
            </w:r>
            <w:r>
              <w:rPr>
                <w:color w:val="000000" w:themeColor="text1"/>
              </w:rPr>
              <w:t xml:space="preserve"> </w:t>
            </w:r>
            <w:r w:rsidRPr="00AA323A">
              <w:rPr>
                <w:color w:val="000000" w:themeColor="text1"/>
              </w:rPr>
              <w:t>пунктов (наземных и подземных) и радиорелейных станций, кабельных колодцев телефонной канализации, распределительных</w:t>
            </w:r>
            <w:r>
              <w:rPr>
                <w:color w:val="000000" w:themeColor="text1"/>
              </w:rPr>
              <w:t xml:space="preserve"> </w:t>
            </w:r>
            <w:r w:rsidRPr="00AA323A">
              <w:rPr>
                <w:color w:val="000000" w:themeColor="text1"/>
              </w:rPr>
              <w:t>шкафов и кабельных ящиков, а также подключаться к линиям связи (за исключением лиц, обслуживающих эти линии); г)</w:t>
            </w:r>
            <w:r w:rsidRPr="00AA323A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AA323A">
              <w:rPr>
                <w:color w:val="000000" w:themeColor="text1"/>
              </w:rPr>
              <w:t>огораживать трассы линий связи, препятствуя свободному доступу к ним технического персонала; д) самовольно</w:t>
            </w:r>
            <w:r w:rsidRPr="00AA323A">
              <w:rPr>
                <w:color w:val="000000" w:themeColor="text1"/>
              </w:rPr>
              <w:br/>
              <w:t>подключаться к абонентской телефонной линии и линии радиофикации в целях пользования услугами связи; е) совершать иные</w:t>
            </w:r>
            <w:r>
              <w:rPr>
                <w:color w:val="000000" w:themeColor="text1"/>
              </w:rPr>
              <w:t xml:space="preserve"> </w:t>
            </w:r>
            <w:r w:rsidRPr="00AA323A">
              <w:rPr>
                <w:color w:val="000000" w:themeColor="text1"/>
              </w:rPr>
              <w:t>действия, которые могут причинить повреждения сооружениям связи и радиофикации (повреждать опоры и арматуру воздушных</w:t>
            </w:r>
            <w:r>
              <w:rPr>
                <w:color w:val="000000" w:themeColor="text1"/>
              </w:rPr>
              <w:t xml:space="preserve"> </w:t>
            </w:r>
            <w:r w:rsidRPr="00AA323A">
              <w:rPr>
                <w:color w:val="000000" w:themeColor="text1"/>
              </w:rPr>
              <w:t>линий связи, обрывать провода, набрасывать на них посторонние предметы и другое). В соответствии с пунктом 4 Правил</w:t>
            </w:r>
            <w:r w:rsidRPr="00AA323A">
              <w:rPr>
                <w:color w:val="000000" w:themeColor="text1"/>
              </w:rPr>
              <w:br/>
              <w:t>охраны на трассах кабельных и воздушных линий связи и линий радиофикации устанавливаются охранные зоны с особыми</w:t>
            </w:r>
            <w:r>
              <w:rPr>
                <w:color w:val="000000" w:themeColor="text1"/>
              </w:rPr>
              <w:t xml:space="preserve"> </w:t>
            </w:r>
            <w:r w:rsidRPr="00AA323A">
              <w:rPr>
                <w:color w:val="000000" w:themeColor="text1"/>
              </w:rPr>
              <w:t>условиями использования для подземных кабельных и для воздушных линий связи и линий радиофикации, расположенных вне</w:t>
            </w:r>
            <w:r>
              <w:rPr>
                <w:color w:val="000000" w:themeColor="text1"/>
              </w:rPr>
              <w:t xml:space="preserve"> </w:t>
            </w:r>
            <w:r w:rsidRPr="00AA323A">
              <w:rPr>
                <w:color w:val="000000" w:themeColor="text1"/>
              </w:rPr>
              <w:t>населенных пунктов на безлесных участках, - в виде участков земли вдоль этих линий, определяемых параллельными</w:t>
            </w:r>
            <w:r>
              <w:rPr>
                <w:color w:val="000000" w:themeColor="text1"/>
              </w:rPr>
              <w:t xml:space="preserve"> </w:t>
            </w:r>
            <w:r w:rsidRPr="00AA323A">
              <w:rPr>
                <w:color w:val="000000" w:themeColor="text1"/>
              </w:rPr>
              <w:t>прямыми, отстоящими от трассы подземного кабеля связи или от крайних проводов воздушных линий связи и линий</w:t>
            </w:r>
            <w:r>
              <w:rPr>
                <w:color w:val="000000" w:themeColor="text1"/>
              </w:rPr>
              <w:t xml:space="preserve"> </w:t>
            </w:r>
            <w:r w:rsidRPr="00AA323A">
              <w:rPr>
                <w:color w:val="000000" w:themeColor="text1"/>
              </w:rPr>
              <w:t>радиофикации не менее чем на 2 метра с каждой стороны.; Реестровый номер границы: 52:00-6.1181; Вид объекта реестра</w:t>
            </w:r>
            <w:r>
              <w:rPr>
                <w:color w:val="000000" w:themeColor="text1"/>
              </w:rPr>
              <w:t xml:space="preserve"> </w:t>
            </w:r>
            <w:r w:rsidRPr="00864C5B">
              <w:rPr>
                <w:color w:val="000000" w:themeColor="text1"/>
              </w:rPr>
              <w:t>границ: Зона с особыми условиями использования территории; Вид зоны по документу: Охранная зона объекта «Кабельная</w:t>
            </w:r>
            <w:r>
              <w:rPr>
                <w:color w:val="000000" w:themeColor="text1"/>
              </w:rPr>
              <w:t xml:space="preserve"> </w:t>
            </w:r>
            <w:r w:rsidRPr="00864C5B">
              <w:rPr>
                <w:color w:val="000000" w:themeColor="text1"/>
              </w:rPr>
              <w:t>линия связи к газораспределительной станции "Выкса"»; Тип зоны: Охранная зона линий и сооружений связи и линий и</w:t>
            </w:r>
            <w:r>
              <w:rPr>
                <w:color w:val="000000" w:themeColor="text1"/>
              </w:rPr>
              <w:t xml:space="preserve"> </w:t>
            </w:r>
            <w:r w:rsidRPr="00864C5B">
              <w:rPr>
                <w:color w:val="000000" w:themeColor="text1"/>
              </w:rPr>
              <w:t>сооружений</w:t>
            </w:r>
            <w:r>
              <w:rPr>
                <w:color w:val="000000" w:themeColor="text1"/>
              </w:rPr>
              <w:t xml:space="preserve"> </w:t>
            </w:r>
            <w:r w:rsidRPr="00864C5B">
              <w:rPr>
                <w:color w:val="000000" w:themeColor="text1"/>
              </w:rPr>
              <w:t>радиофикации</w:t>
            </w:r>
          </w:p>
          <w:p w14:paraId="6C416B28" w14:textId="77777777" w:rsidR="00950994" w:rsidRDefault="00950994" w:rsidP="00C44056">
            <w:pPr>
              <w:tabs>
                <w:tab w:val="center" w:pos="4153"/>
                <w:tab w:val="right" w:pos="8306"/>
              </w:tabs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2.В</w:t>
            </w:r>
            <w:r w:rsidRPr="005B3C0F">
              <w:rPr>
                <w:color w:val="000000" w:themeColor="text1"/>
                <w:u w:val="single"/>
              </w:rPr>
              <w:t>ид ограничения (обременения) на весь участок:</w:t>
            </w:r>
          </w:p>
          <w:p w14:paraId="24B8BD11" w14:textId="77777777" w:rsidR="00950994" w:rsidRDefault="00950994" w:rsidP="00C44056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5B3C0F">
              <w:rPr>
                <w:color w:val="000000" w:themeColor="text1"/>
              </w:rPr>
              <w:t>ограничения прав на земельный участок, предусмотренные статьей 56 Земельного кодекса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Российской Федерации; Срок действия: не установлен; реквизиты документа-основания: правила охраны магистральных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газопроводов от 08.09.2017 № 1083 выдан: Правительство Российской Федерации; Содержание ограничения (обременения): В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соответствии с Постановлением правительства РФ №1083 от 8 сентября 2017 охранные зоны объектов магистральных</w:t>
            </w:r>
            <w:r w:rsidRPr="005B3C0F">
              <w:rPr>
                <w:color w:val="000000" w:themeColor="text1"/>
              </w:rPr>
              <w:br/>
              <w:t>газопроводов (далее - охранные зоны) устанавливаются: а) вдоль линейной части магистрального газопровода - в виде</w:t>
            </w:r>
            <w:r w:rsidRPr="005B3C0F">
              <w:rPr>
                <w:color w:val="000000" w:themeColor="text1"/>
              </w:rPr>
              <w:br/>
              <w:t>территории, ограниченной условными параллельными плоскостями, проходящими на расстоянии 25 метров от оси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магистрального газопровода с каждой стороны. 4. В охранных зонах запрещается: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а) перемещать, засыпать, повреждать и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разрушать контрольно-измерительные и контрольно-диагностические пункты, предупредительные надписи, опознавательные и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сигнальные знаки местонахождения магистральных газопроводов;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б) открывать двери и люки необслуживаемых усилительных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 xml:space="preserve">пунктов на кабельных линиях связи, калитки </w:t>
            </w:r>
            <w:r w:rsidRPr="005B3C0F">
              <w:rPr>
                <w:color w:val="000000" w:themeColor="text1"/>
              </w:rPr>
              <w:lastRenderedPageBreak/>
              <w:t>ограждений узлов линейной арматуры, двери установок электрохимической</w:t>
            </w:r>
            <w:r w:rsidRPr="005B3C0F">
              <w:rPr>
                <w:color w:val="000000" w:themeColor="text1"/>
              </w:rPr>
              <w:br/>
              <w:t>защиты, люки линейных и смотровых колодцев, открывать и закрывать краны, задвижки, отключать и включать средства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связи, энергоснабжения, устройства телемеханики магистральных газопроводов;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в) устраивать свалки, осуществлять сброс и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слив едких и коррозионно-агрессивных веществ и горюче-смазочных материалов;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г) складировать любые материалы, в том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числе горюче-смазочные, или размещать хранилища любых материалов;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д) повреждать берегозащитные, водовыпускные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сооружения, земляные и иные сооружения (устройства), предохраняющие магистральный газопровод от разрушения;</w:t>
            </w:r>
            <w:r>
              <w:rPr>
                <w:color w:val="000000" w:themeColor="text1"/>
              </w:rPr>
              <w:t xml:space="preserve"> </w:t>
            </w:r>
            <w:r w:rsidRPr="005B3C0F">
              <w:rPr>
                <w:color w:val="000000" w:themeColor="text1"/>
              </w:rPr>
              <w:t>е)</w:t>
            </w:r>
            <w:r w:rsidRPr="002A58E1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2A58E1">
              <w:rPr>
                <w:color w:val="000000" w:themeColor="text1"/>
              </w:rPr>
              <w:t>осуществлять постановку судов и плавучих объектов на якорь, добычу морских млекопитающих, рыболовство придонными</w:t>
            </w:r>
            <w:r>
              <w:rPr>
                <w:color w:val="000000" w:themeColor="text1"/>
              </w:rPr>
              <w:t xml:space="preserve"> </w:t>
            </w:r>
            <w:r w:rsidRPr="002A58E1">
              <w:rPr>
                <w:color w:val="000000" w:themeColor="text1"/>
              </w:rPr>
              <w:t>орудиями добычи (вылова) водных биологических ресурсов, плавание с вытравленной якорь-цепью;</w:t>
            </w:r>
            <w:r>
              <w:rPr>
                <w:color w:val="000000" w:themeColor="text1"/>
              </w:rPr>
              <w:t xml:space="preserve"> </w:t>
            </w:r>
            <w:r w:rsidRPr="002A58E1">
              <w:rPr>
                <w:color w:val="000000" w:themeColor="text1"/>
              </w:rPr>
              <w:t>ж) проводить</w:t>
            </w:r>
            <w:r>
              <w:rPr>
                <w:color w:val="000000" w:themeColor="text1"/>
              </w:rPr>
              <w:t xml:space="preserve"> </w:t>
            </w:r>
            <w:r w:rsidRPr="002A58E1">
              <w:rPr>
                <w:color w:val="000000" w:themeColor="text1"/>
              </w:rPr>
              <w:t>дноуглубительные и другие работы, связанные с изменением дна и берегов водных объектов, за исключением работ,</w:t>
            </w:r>
            <w:r>
              <w:rPr>
                <w:color w:val="000000" w:themeColor="text1"/>
              </w:rPr>
              <w:t xml:space="preserve"> </w:t>
            </w:r>
            <w:r w:rsidRPr="002A58E1">
              <w:rPr>
                <w:color w:val="000000" w:themeColor="text1"/>
              </w:rPr>
              <w:t>необходимых для технического обслуживания объекта магистрального газопровода;</w:t>
            </w:r>
            <w:r>
              <w:rPr>
                <w:color w:val="000000" w:themeColor="text1"/>
              </w:rPr>
              <w:t xml:space="preserve"> </w:t>
            </w:r>
            <w:r w:rsidRPr="002A58E1">
              <w:rPr>
                <w:color w:val="000000" w:themeColor="text1"/>
              </w:rPr>
              <w:t>з) проводить работы с использованием</w:t>
            </w:r>
            <w:r>
              <w:rPr>
                <w:color w:val="000000" w:themeColor="text1"/>
              </w:rPr>
              <w:t xml:space="preserve"> </w:t>
            </w:r>
            <w:r w:rsidRPr="002A58E1">
              <w:rPr>
                <w:color w:val="000000" w:themeColor="text1"/>
              </w:rPr>
              <w:t xml:space="preserve">ударно-импульсных устройств и вспомогательных механизмов, сбрасывать </w:t>
            </w:r>
            <w:proofErr w:type="spellStart"/>
            <w:r w:rsidRPr="002A58E1">
              <w:rPr>
                <w:color w:val="000000" w:themeColor="text1"/>
              </w:rPr>
              <w:t>грузы;и</w:t>
            </w:r>
            <w:proofErr w:type="spellEnd"/>
            <w:r w:rsidRPr="002A58E1">
              <w:rPr>
                <w:color w:val="000000" w:themeColor="text1"/>
              </w:rPr>
              <w:t>) осуществлять рекреационную деятельность,</w:t>
            </w:r>
            <w:r>
              <w:rPr>
                <w:color w:val="000000" w:themeColor="text1"/>
              </w:rPr>
              <w:t xml:space="preserve"> </w:t>
            </w:r>
            <w:r w:rsidRPr="002A58E1">
              <w:rPr>
                <w:color w:val="000000" w:themeColor="text1"/>
              </w:rPr>
              <w:t>кроме деятельности,</w:t>
            </w:r>
            <w:r>
              <w:rPr>
                <w:color w:val="000000" w:themeColor="text1"/>
              </w:rPr>
              <w:t xml:space="preserve"> </w:t>
            </w:r>
            <w:r w:rsidRPr="002A58E1">
              <w:rPr>
                <w:color w:val="000000" w:themeColor="text1"/>
              </w:rPr>
              <w:t>предусмотренной подпунктом "ж" пункта 6 настоящих Правил, разводить костры и размещать источники</w:t>
            </w:r>
            <w:r>
              <w:rPr>
                <w:color w:val="000000" w:themeColor="text1"/>
              </w:rPr>
              <w:t xml:space="preserve"> </w:t>
            </w:r>
            <w:r w:rsidRPr="002A58E1">
              <w:rPr>
                <w:color w:val="000000" w:themeColor="text1"/>
              </w:rPr>
              <w:t>огня;</w:t>
            </w:r>
            <w:r>
              <w:rPr>
                <w:color w:val="000000" w:themeColor="text1"/>
              </w:rPr>
              <w:t xml:space="preserve"> </w:t>
            </w:r>
            <w:r w:rsidRPr="002A58E1">
              <w:rPr>
                <w:color w:val="000000" w:themeColor="text1"/>
              </w:rPr>
              <w:t>к) огораживать и перегораживать охранные зоны;</w:t>
            </w:r>
            <w:r>
              <w:rPr>
                <w:color w:val="000000" w:themeColor="text1"/>
              </w:rPr>
              <w:t xml:space="preserve"> </w:t>
            </w:r>
            <w:r w:rsidRPr="002A58E1">
              <w:rPr>
                <w:color w:val="000000" w:themeColor="text1"/>
              </w:rPr>
              <w:t>л) размещать какие-либо здания, строения, сооружения, не</w:t>
            </w:r>
            <w:r>
              <w:rPr>
                <w:color w:val="000000" w:themeColor="text1"/>
              </w:rPr>
              <w:t xml:space="preserve"> </w:t>
            </w:r>
            <w:r w:rsidRPr="002A58E1">
              <w:rPr>
                <w:color w:val="000000" w:themeColor="text1"/>
              </w:rPr>
              <w:t>относящиеся к объектам, указанным в пункте 2 настоящих Правил, за исключением объектов, указанных в подпунктах "д" -"к" и "м" пункта 6 настоящих Правил;</w:t>
            </w:r>
            <w:r>
              <w:rPr>
                <w:color w:val="000000" w:themeColor="text1"/>
              </w:rPr>
              <w:t xml:space="preserve"> </w:t>
            </w:r>
            <w:r w:rsidRPr="002A58E1">
              <w:rPr>
                <w:color w:val="000000" w:themeColor="text1"/>
              </w:rPr>
              <w:t>м) осуществлять</w:t>
            </w:r>
            <w:r>
              <w:rPr>
                <w:color w:val="000000" w:themeColor="text1"/>
              </w:rPr>
              <w:t xml:space="preserve"> </w:t>
            </w:r>
            <w:r w:rsidRPr="002A58E1">
              <w:rPr>
                <w:color w:val="000000" w:themeColor="text1"/>
              </w:rPr>
              <w:t>несанкционированное подключение (присоединение) к магистральному</w:t>
            </w:r>
            <w:r w:rsidRPr="002A58E1">
              <w:rPr>
                <w:color w:val="000000" w:themeColor="text1"/>
              </w:rPr>
              <w:br/>
              <w:t>газопроводу.; Реестровый номер границы: 52:41-6.458; Вид объекта реестра границ: Зона с особыми условиями</w:t>
            </w:r>
            <w:r>
              <w:rPr>
                <w:color w:val="000000" w:themeColor="text1"/>
              </w:rPr>
              <w:t xml:space="preserve"> </w:t>
            </w:r>
            <w:r w:rsidRPr="002A58E1">
              <w:rPr>
                <w:color w:val="000000" w:themeColor="text1"/>
              </w:rPr>
              <w:t>использования территории; Вид зоны по документу: Зона с особыми условиями использования территорий объекта</w:t>
            </w:r>
            <w:r>
              <w:rPr>
                <w:color w:val="000000" w:themeColor="text1"/>
              </w:rPr>
              <w:t xml:space="preserve"> </w:t>
            </w:r>
            <w:r w:rsidRPr="002A58E1">
              <w:rPr>
                <w:color w:val="000000" w:themeColor="text1"/>
              </w:rPr>
              <w:t xml:space="preserve">"Газопровод-отвод "Кузьмин </w:t>
            </w:r>
            <w:proofErr w:type="spellStart"/>
            <w:r w:rsidRPr="002A58E1">
              <w:rPr>
                <w:color w:val="000000" w:themeColor="text1"/>
              </w:rPr>
              <w:t>Усад</w:t>
            </w:r>
            <w:proofErr w:type="spellEnd"/>
            <w:r w:rsidRPr="002A58E1">
              <w:rPr>
                <w:color w:val="000000" w:themeColor="text1"/>
              </w:rPr>
              <w:t>"; Тип зоны: Охранная зона инженерных коммуникаций; Номер: 1</w:t>
            </w:r>
            <w:r w:rsidRPr="002A58E1">
              <w:rPr>
                <w:color w:val="000000" w:themeColor="text1"/>
              </w:rPr>
              <w:br/>
            </w:r>
            <w:r w:rsidRPr="00AA323A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3.</w:t>
            </w:r>
            <w:r w:rsidRPr="005B3C0F"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  <w:u w:val="single"/>
              </w:rPr>
              <w:t>В</w:t>
            </w:r>
            <w:r w:rsidRPr="005B3C0F">
              <w:rPr>
                <w:color w:val="000000" w:themeColor="text1"/>
                <w:u w:val="single"/>
              </w:rPr>
              <w:t>ид ограничения (обременения) на весь участок:</w:t>
            </w:r>
          </w:p>
          <w:p w14:paraId="5E39FF6E" w14:textId="77777777" w:rsidR="00950994" w:rsidRDefault="00950994" w:rsidP="00C44056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5A08F6">
              <w:rPr>
                <w:color w:val="000000" w:themeColor="text1"/>
              </w:rPr>
              <w:t>ограничения прав на земельный участок, предусмотренные статьей 56 Земельного кодекса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Российской Федерации; Срок действия: не установлен; реквизиты документа-основания: строительные нормы и правила.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Магистральные трубопроводы. от 01.01.1986 № СНиП 2.05.06-85* выдан: Утверждены постановлением Госстроя СССР от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30.03.1985 № 30; Содержание ограничения (обременения): Зона минимальных расстояний до объекта «Газопровод-отвод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"Кузьмин-</w:t>
            </w:r>
            <w:proofErr w:type="spellStart"/>
            <w:r w:rsidRPr="005A08F6">
              <w:rPr>
                <w:color w:val="000000" w:themeColor="text1"/>
              </w:rPr>
              <w:t>Усад</w:t>
            </w:r>
            <w:proofErr w:type="spellEnd"/>
            <w:r w:rsidRPr="005A08F6">
              <w:rPr>
                <w:color w:val="000000" w:themeColor="text1"/>
              </w:rPr>
              <w:t xml:space="preserve">"» установлена в соответствии с таб. 4 </w:t>
            </w:r>
            <w:proofErr w:type="spellStart"/>
            <w:r w:rsidRPr="005A08F6">
              <w:rPr>
                <w:color w:val="000000" w:themeColor="text1"/>
              </w:rPr>
              <w:t>ССНиП</w:t>
            </w:r>
            <w:proofErr w:type="spellEnd"/>
            <w:r w:rsidRPr="005A08F6">
              <w:rPr>
                <w:color w:val="000000" w:themeColor="text1"/>
              </w:rPr>
              <w:t xml:space="preserve"> 2.05.06-85 «Строительные нормы и правила. Магистральные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трубопроводы», утверждённые Постановлением Госстроя СССР от 30.03.1985 N 30, таб. 3 ГОСТ Р 55989-2014. Магистральные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трубопроводы. Актуализированная редакция СНиП 2.05.06-85*. В границах зоны минимальных расстояний до магистральных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газопроводов не допускается размещение и строительство на расстоянии 100 м от оси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магистрального трубопровода и 300 м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от продувочной свечи: городов и других населенных пунктов; коллективных садов с садовыми домиками, дачных поселков;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отдельных промышленных и сельскохозяйственных предприятий; тепличных комбинатов и хозяйств; птицефабрик;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молокозаводов; карьеров разработки полезных ископаемых; гаражей и открытых стоянок для автомобилей индивидуальных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владельцев на количество автомобилей более 20; отдельно стоящих зданий с массовым скоплением людей (школы, больницы,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клубы, детские сады и ясли, вокзалы и т. д.); жилых зданий 3 этажные и выше; железнодорожных станций; аэропортов;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морских и речных портов и пристаней; гидроэлектростанций; гидротехнических сооружений морского и речного транспорта;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 xml:space="preserve">очистных сооружений и насосных станций водопроводных, не относящихся к </w:t>
            </w:r>
            <w:r w:rsidRPr="005A08F6">
              <w:rPr>
                <w:color w:val="000000" w:themeColor="text1"/>
              </w:rPr>
              <w:lastRenderedPageBreak/>
              <w:t>магистральному трубопроводу; мостов железных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дорог общей сети и автомобильных дорог категорий I и II с пролетом свыше 20 м (при прокладке нефтепроводов и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нефтепродуктопроводов ниже мостов по течению); складов легковоспламеняющихся и горючих жидкостей и газов с объемом</w:t>
            </w:r>
            <w:r w:rsidRPr="005A08F6">
              <w:rPr>
                <w:color w:val="000000" w:themeColor="text1"/>
              </w:rPr>
              <w:br/>
              <w:t>хранения свыше 1000 м3; автозаправочных станций; мачт (башен); телевизионных башен и сооружений линий связи операторов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связи – владельцев коммуникаций, а также других промышленных и сельскохозяйственных предприятий, зданий и сооружений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на расстояниях в соответствии с п. 2-17 таб. 4 СНиП 2.05.06-85 «Строительные нормы и правила. Магистральные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трубопроводы», утверждённые Постановлением Госстроя СССР от 30.03.1985 N 30. В соответствии со ст. 28 Федерального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закона от 31.03.1999 № 69-ФЗ «О газоснабжении в Российской Федерации» владельцы земельных участков при их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хозяйственном использовании не могут строить какие бы то ни было здании, строения, сооружения в пределах установленных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минимальных расстояний до объектов системы газоснабжения без согласования с организацией – собственником системы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газоснабжения или уполномоченной ею организацией; такие владельцы не имеют права чинить препятствия организации –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собственнику системы газоснабжения или уполномоченной ею организации в выполнении ими работ по обслуживаю и ремонту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собственнику системы газоснабжения или уполномоченной ею организации в выполнении ими работ по обслуживаю и ремонту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объектов системы газоснабжения, ликвидации последствий возникших на них аварий, катастроф.; Реестровый номер границы:52:41-6.2114; Вид объекта реестра границ: Зона с особыми условиями использования территории; Вид зоны по документу:</w:t>
            </w:r>
            <w:r w:rsidRPr="005A08F6">
              <w:rPr>
                <w:color w:val="000000" w:themeColor="text1"/>
              </w:rPr>
              <w:br/>
              <w:t>Зона минимальных расстояний объекта "Газопровод-отвод "Кузьмин-</w:t>
            </w:r>
            <w:proofErr w:type="spellStart"/>
            <w:r w:rsidRPr="005A08F6">
              <w:rPr>
                <w:color w:val="000000" w:themeColor="text1"/>
              </w:rPr>
              <w:t>Усад</w:t>
            </w:r>
            <w:proofErr w:type="spellEnd"/>
            <w:r w:rsidRPr="005A08F6">
              <w:rPr>
                <w:color w:val="000000" w:themeColor="text1"/>
              </w:rPr>
              <w:t>"; Тип зоны: Зона минимальных расстояний до</w:t>
            </w:r>
            <w:r>
              <w:rPr>
                <w:color w:val="000000" w:themeColor="text1"/>
              </w:rPr>
              <w:t xml:space="preserve"> </w:t>
            </w:r>
            <w:r w:rsidRPr="005A08F6">
              <w:rPr>
                <w:color w:val="000000" w:themeColor="text1"/>
              </w:rPr>
              <w:t>магистральных или промышленных трубопроводов (газопроводов, нефтепроводов и нефтепродуктопроводов, аммиакопроводов)</w:t>
            </w:r>
          </w:p>
          <w:p w14:paraId="7208F906" w14:textId="77777777" w:rsidR="00950994" w:rsidRPr="004324AE" w:rsidRDefault="00950994" w:rsidP="00C44056">
            <w:pPr>
              <w:tabs>
                <w:tab w:val="center" w:pos="4153"/>
                <w:tab w:val="right" w:pos="8306"/>
              </w:tabs>
              <w:rPr>
                <w:color w:val="000000" w:themeColor="text1"/>
              </w:rPr>
            </w:pPr>
          </w:p>
          <w:p w14:paraId="5D4641C1" w14:textId="77777777" w:rsidR="00950994" w:rsidRPr="004324AE" w:rsidRDefault="00950994" w:rsidP="00C44056">
            <w:pPr>
              <w:tabs>
                <w:tab w:val="center" w:pos="4153"/>
                <w:tab w:val="right" w:pos="8306"/>
              </w:tabs>
              <w:rPr>
                <w:color w:val="000000" w:themeColor="text1"/>
              </w:rPr>
            </w:pPr>
            <w:r w:rsidRPr="007F6DD7">
              <w:rPr>
                <w:b/>
                <w:bCs/>
                <w:color w:val="000000" w:themeColor="text1"/>
              </w:rPr>
              <w:t>Сведения о правах на земельный участок:</w:t>
            </w:r>
            <w:r w:rsidRPr="007F6DD7">
              <w:rPr>
                <w:color w:val="000000" w:themeColor="text1"/>
              </w:rPr>
              <w:t xml:space="preserve"> государственная собственность до разграничения</w:t>
            </w:r>
          </w:p>
          <w:p w14:paraId="6B557C93" w14:textId="77777777" w:rsidR="00950994" w:rsidRPr="004324AE" w:rsidRDefault="00950994" w:rsidP="00C44056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Начальная цена предмета аукциона</w:t>
            </w:r>
            <w:r w:rsidRPr="004324AE">
              <w:rPr>
                <w:color w:val="000000" w:themeColor="text1"/>
              </w:rPr>
              <w:t xml:space="preserve">: – </w:t>
            </w:r>
            <w:r>
              <w:rPr>
                <w:color w:val="000000" w:themeColor="text1"/>
              </w:rPr>
              <w:t>840 000,00</w:t>
            </w:r>
            <w:r w:rsidRPr="004324AE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Восемьсот сорок тысяч)</w:t>
            </w:r>
            <w:r w:rsidRPr="004324AE">
              <w:rPr>
                <w:color w:val="000000" w:themeColor="text1"/>
              </w:rPr>
              <w:t xml:space="preserve"> рубл</w:t>
            </w:r>
            <w:r>
              <w:rPr>
                <w:color w:val="000000" w:themeColor="text1"/>
              </w:rPr>
              <w:t>ей</w:t>
            </w:r>
            <w:r w:rsidRPr="004324AE">
              <w:rPr>
                <w:color w:val="000000" w:themeColor="text1"/>
              </w:rPr>
              <w:t xml:space="preserve"> 00 копеек, НДС не облагается. Начальная цена предмета аукциона установлена на основании отчета об оценке от </w:t>
            </w:r>
            <w:r>
              <w:rPr>
                <w:color w:val="000000" w:themeColor="text1"/>
              </w:rPr>
              <w:t>19.12.2025 №473</w:t>
            </w:r>
            <w:r w:rsidRPr="004324AE">
              <w:rPr>
                <w:color w:val="000000" w:themeColor="text1"/>
              </w:rPr>
              <w:t>.</w:t>
            </w:r>
          </w:p>
          <w:p w14:paraId="49991015" w14:textId="77777777" w:rsidR="00950994" w:rsidRPr="004324AE" w:rsidRDefault="00950994" w:rsidP="00C44056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Размер задатка:</w:t>
            </w:r>
            <w:r w:rsidRPr="004324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168 000,00</w:t>
            </w:r>
            <w:r w:rsidRPr="004324AE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Сто шестьдесят восемь тысяч) рублей 00</w:t>
            </w:r>
            <w:r w:rsidRPr="004324AE">
              <w:rPr>
                <w:color w:val="000000" w:themeColor="text1"/>
              </w:rPr>
              <w:t xml:space="preserve"> копеек.</w:t>
            </w:r>
          </w:p>
          <w:p w14:paraId="100AD910" w14:textId="77777777" w:rsidR="00950994" w:rsidRPr="00765D3A" w:rsidRDefault="00950994" w:rsidP="00C44056">
            <w:pPr>
              <w:tabs>
                <w:tab w:val="center" w:pos="4153"/>
                <w:tab w:val="right" w:pos="8306"/>
              </w:tabs>
              <w:jc w:val="both"/>
              <w:rPr>
                <w:color w:val="000000" w:themeColor="text1"/>
              </w:rPr>
            </w:pPr>
            <w:r w:rsidRPr="00EA749D">
              <w:rPr>
                <w:b/>
                <w:bCs/>
                <w:color w:val="000000" w:themeColor="text1"/>
              </w:rPr>
              <w:t>Шаг аукциона:</w:t>
            </w:r>
            <w:r w:rsidRPr="004324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25 200,00</w:t>
            </w:r>
            <w:r w:rsidRPr="004324AE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Двадцать пять тысяч двести) рублей 00 копеек.</w:t>
            </w:r>
          </w:p>
        </w:tc>
      </w:tr>
    </w:tbl>
    <w:p w14:paraId="2F39FC19" w14:textId="77777777" w:rsidR="00950994" w:rsidRPr="00C103B3" w:rsidRDefault="00950994" w:rsidP="00950994">
      <w:pPr>
        <w:pStyle w:val="Standard"/>
        <w:jc w:val="both"/>
        <w:rPr>
          <w:sz w:val="20"/>
          <w:szCs w:val="20"/>
        </w:rPr>
      </w:pPr>
    </w:p>
    <w:p w14:paraId="5E8922E5" w14:textId="77777777" w:rsidR="00950994" w:rsidRDefault="00950994" w:rsidP="00950994">
      <w:pPr>
        <w:pStyle w:val="Standard"/>
        <w:ind w:firstLine="708"/>
        <w:jc w:val="both"/>
      </w:pPr>
      <w:r>
        <w:t>Земельный участок по лоту №1с кадастровым номером 52:41:1806002:151 находится в зоне сельскохозяйственных угодий (Сх-1). В соответствии с Градостроительным кодексом РФ ст.36 п.6 Градостроительные регламенты не устанавливаются для земель сельскохозяйственных угодий в составе земель сельскохозяйственного назначения.</w:t>
      </w:r>
    </w:p>
    <w:p w14:paraId="4E0CA6E6" w14:textId="77777777" w:rsidR="00950994" w:rsidRPr="0022463E" w:rsidRDefault="00950994" w:rsidP="00950994">
      <w:pPr>
        <w:pStyle w:val="Standard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Аукцион по лоту №1 объявлен </w:t>
      </w:r>
      <w:r w:rsidRPr="00C86E8C">
        <w:t>повторно</w:t>
      </w:r>
      <w:r>
        <w:rPr>
          <w:color w:val="000000" w:themeColor="text1"/>
        </w:rPr>
        <w:t>.</w:t>
      </w:r>
    </w:p>
    <w:p w14:paraId="566B9B1F" w14:textId="77777777" w:rsidR="00950994" w:rsidRPr="00723DDE" w:rsidRDefault="00950994" w:rsidP="00950994">
      <w:pPr>
        <w:pStyle w:val="Standard"/>
        <w:ind w:right="-286" w:firstLine="708"/>
        <w:jc w:val="both"/>
        <w:rPr>
          <w:color w:val="800000"/>
        </w:rPr>
      </w:pPr>
      <w:r w:rsidRPr="00DE690F">
        <w:rPr>
          <w:color w:val="FF0000"/>
        </w:rPr>
        <w:t xml:space="preserve">Внимание! </w:t>
      </w:r>
      <w:r w:rsidRPr="00DE690F">
        <w:rPr>
          <w:color w:val="000000"/>
        </w:rPr>
        <w:t>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купли-продажи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Претендента, размещенными на электронной площадке (далее - Регламент и Инструкции) и размещен по адресу в информационно-телекоммуникационной</w:t>
      </w:r>
      <w:r>
        <w:rPr>
          <w:color w:val="000000"/>
        </w:rPr>
        <w:t xml:space="preserve"> </w:t>
      </w:r>
      <w:r w:rsidRPr="00DE690F">
        <w:rPr>
          <w:color w:val="000000"/>
        </w:rPr>
        <w:t>сети «Интернет»: https://www.rts-tender.ru/tariffs/platform-property-sales-tariffs (далее - Гарантийное обеспечение оплаты оказания услуг).</w:t>
      </w:r>
    </w:p>
    <w:p w14:paraId="792ADEBB" w14:textId="77777777" w:rsidR="00950994" w:rsidRPr="0083399A" w:rsidRDefault="00950994" w:rsidP="00950994">
      <w:pPr>
        <w:pStyle w:val="Standard"/>
        <w:jc w:val="center"/>
        <w:rPr>
          <w:b/>
          <w:bCs/>
          <w:i/>
          <w:color w:val="000000"/>
          <w:u w:val="single"/>
        </w:rPr>
      </w:pPr>
      <w:r w:rsidRPr="0083399A">
        <w:rPr>
          <w:b/>
          <w:bCs/>
          <w:i/>
          <w:color w:val="000000"/>
          <w:u w:val="single"/>
        </w:rPr>
        <w:t>Форма и порядок подачи заявок на участие в аукционе</w:t>
      </w:r>
    </w:p>
    <w:p w14:paraId="7CAFB067" w14:textId="77777777" w:rsidR="00950994" w:rsidRPr="00C103B3" w:rsidRDefault="00950994" w:rsidP="00950994">
      <w:pPr>
        <w:pStyle w:val="Standard"/>
        <w:jc w:val="center"/>
        <w:rPr>
          <w:b/>
          <w:bCs/>
          <w:i/>
          <w:color w:val="000000"/>
        </w:rPr>
      </w:pPr>
    </w:p>
    <w:p w14:paraId="7B0F6503" w14:textId="77777777" w:rsidR="00950994" w:rsidRDefault="00950994" w:rsidP="00950994">
      <w:pPr>
        <w:pStyle w:val="Standard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 xml:space="preserve">Место проведения аукциона электронная площадка: </w:t>
      </w:r>
      <w:r w:rsidRPr="00C103B3">
        <w:rPr>
          <w:color w:val="000000"/>
        </w:rPr>
        <w:t>www.rts-tender.ru.</w:t>
      </w:r>
    </w:p>
    <w:p w14:paraId="18A31F33" w14:textId="77777777" w:rsidR="00950994" w:rsidRPr="00C103B3" w:rsidRDefault="00950994" w:rsidP="00950994">
      <w:pPr>
        <w:pStyle w:val="Standard"/>
        <w:jc w:val="both"/>
        <w:rPr>
          <w:i/>
          <w:color w:val="000000"/>
        </w:rPr>
      </w:pPr>
      <w:r w:rsidRPr="00C103B3">
        <w:rPr>
          <w:b/>
          <w:bCs/>
          <w:color w:val="000000"/>
          <w:u w:val="single"/>
        </w:rPr>
        <w:t>Место приема Заявок на участие в аукционе (далее по тексту - Заявка):</w:t>
      </w:r>
      <w:r w:rsidRPr="00C103B3">
        <w:rPr>
          <w:color w:val="000000"/>
        </w:rPr>
        <w:t xml:space="preserve"> электронная площадка www.rts-tender.ru.</w:t>
      </w:r>
    </w:p>
    <w:p w14:paraId="44F0ABC9" w14:textId="753FD73D" w:rsidR="00950994" w:rsidRPr="00455DF5" w:rsidRDefault="00950994" w:rsidP="00950994">
      <w:pPr>
        <w:pStyle w:val="Standard"/>
        <w:jc w:val="both"/>
        <w:rPr>
          <w:i/>
        </w:rPr>
      </w:pPr>
      <w:r w:rsidRPr="00C103B3">
        <w:rPr>
          <w:b/>
          <w:bCs/>
          <w:color w:val="000000"/>
          <w:u w:val="single"/>
        </w:rPr>
        <w:t>Дата и время начала приема Заявок</w:t>
      </w:r>
      <w:r w:rsidRPr="00455DF5">
        <w:rPr>
          <w:sz w:val="28"/>
          <w:szCs w:val="28"/>
          <w:u w:val="single"/>
        </w:rPr>
        <w:t xml:space="preserve">: </w:t>
      </w:r>
      <w:r w:rsidR="005D38B7" w:rsidRPr="00DE2D30">
        <w:rPr>
          <w:b/>
          <w:bCs/>
          <w:sz w:val="26"/>
          <w:szCs w:val="26"/>
        </w:rPr>
        <w:t>06</w:t>
      </w:r>
      <w:r w:rsidRPr="00DE2D30">
        <w:rPr>
          <w:b/>
          <w:bCs/>
          <w:sz w:val="26"/>
          <w:szCs w:val="26"/>
        </w:rPr>
        <w:t>.0</w:t>
      </w:r>
      <w:r w:rsidR="005D38B7" w:rsidRPr="00DE2D30">
        <w:rPr>
          <w:b/>
          <w:bCs/>
          <w:sz w:val="26"/>
          <w:szCs w:val="26"/>
        </w:rPr>
        <w:t>6</w:t>
      </w:r>
      <w:r w:rsidRPr="00DE2D30">
        <w:rPr>
          <w:b/>
          <w:bCs/>
          <w:sz w:val="26"/>
          <w:szCs w:val="26"/>
        </w:rPr>
        <w:t xml:space="preserve">.2026 </w:t>
      </w:r>
      <w:r w:rsidRPr="00D30149">
        <w:rPr>
          <w:b/>
          <w:bCs/>
          <w:sz w:val="26"/>
          <w:szCs w:val="26"/>
        </w:rPr>
        <w:t>в 00 час. 00</w:t>
      </w:r>
      <w:r w:rsidRPr="00D30149">
        <w:rPr>
          <w:sz w:val="26"/>
          <w:szCs w:val="26"/>
        </w:rPr>
        <w:t xml:space="preserve"> мин.</w:t>
      </w:r>
      <w:r w:rsidRPr="00D30149">
        <w:t xml:space="preserve"> </w:t>
      </w:r>
      <w:r w:rsidRPr="00455DF5">
        <w:t>Прием Заявок осуществляется круглосуточно.  Здесь и далее указано московское время.</w:t>
      </w:r>
    </w:p>
    <w:p w14:paraId="5FFB2A11" w14:textId="487C2DF1" w:rsidR="00950994" w:rsidRPr="00D30149" w:rsidRDefault="00950994" w:rsidP="00950994">
      <w:pPr>
        <w:pStyle w:val="Standard"/>
        <w:jc w:val="both"/>
        <w:rPr>
          <w:b/>
          <w:bCs/>
          <w:i/>
        </w:rPr>
      </w:pPr>
      <w:r w:rsidRPr="00455DF5">
        <w:rPr>
          <w:b/>
          <w:bCs/>
          <w:u w:val="single"/>
        </w:rPr>
        <w:t xml:space="preserve">Дата и время окончания срока приема </w:t>
      </w:r>
      <w:r w:rsidRPr="00D30149">
        <w:rPr>
          <w:b/>
          <w:bCs/>
          <w:u w:val="single"/>
        </w:rPr>
        <w:t xml:space="preserve">Заявок: </w:t>
      </w:r>
      <w:r w:rsidR="005D38B7" w:rsidRPr="00DE2D30">
        <w:rPr>
          <w:b/>
          <w:bCs/>
          <w:sz w:val="28"/>
          <w:szCs w:val="28"/>
        </w:rPr>
        <w:t>29</w:t>
      </w:r>
      <w:r w:rsidRPr="00DE2D30">
        <w:rPr>
          <w:b/>
          <w:bCs/>
          <w:sz w:val="26"/>
          <w:szCs w:val="26"/>
        </w:rPr>
        <w:t>.0</w:t>
      </w:r>
      <w:r w:rsidR="005D38B7" w:rsidRPr="00DE2D30">
        <w:rPr>
          <w:b/>
          <w:bCs/>
          <w:sz w:val="26"/>
          <w:szCs w:val="26"/>
        </w:rPr>
        <w:t>6</w:t>
      </w:r>
      <w:r w:rsidRPr="00DE2D30">
        <w:rPr>
          <w:b/>
          <w:bCs/>
          <w:sz w:val="26"/>
          <w:szCs w:val="26"/>
        </w:rPr>
        <w:t xml:space="preserve">.2026 </w:t>
      </w:r>
      <w:r w:rsidRPr="007C067A">
        <w:rPr>
          <w:b/>
          <w:bCs/>
          <w:sz w:val="26"/>
          <w:szCs w:val="26"/>
        </w:rPr>
        <w:t>в</w:t>
      </w:r>
      <w:r w:rsidRPr="00D30149">
        <w:rPr>
          <w:b/>
          <w:bCs/>
          <w:sz w:val="26"/>
          <w:szCs w:val="26"/>
        </w:rPr>
        <w:t xml:space="preserve"> 23 час. 59 мин.</w:t>
      </w:r>
    </w:p>
    <w:p w14:paraId="4189A52B" w14:textId="6436D46E" w:rsidR="00950994" w:rsidRPr="00D30149" w:rsidRDefault="00950994" w:rsidP="00950994">
      <w:pPr>
        <w:pStyle w:val="Standard"/>
        <w:jc w:val="both"/>
        <w:rPr>
          <w:b/>
          <w:bCs/>
        </w:rPr>
      </w:pPr>
      <w:r w:rsidRPr="00D30149">
        <w:rPr>
          <w:b/>
          <w:bCs/>
          <w:u w:val="single"/>
        </w:rPr>
        <w:t>Дата рассмотрения Заявок Аукционной комиссией</w:t>
      </w:r>
      <w:r w:rsidRPr="007C067A">
        <w:rPr>
          <w:b/>
          <w:bCs/>
          <w:sz w:val="26"/>
          <w:szCs w:val="26"/>
          <w:u w:val="single"/>
        </w:rPr>
        <w:t>:</w:t>
      </w:r>
      <w:r w:rsidRPr="007C067A">
        <w:rPr>
          <w:b/>
          <w:bCs/>
          <w:sz w:val="26"/>
          <w:szCs w:val="26"/>
        </w:rPr>
        <w:t xml:space="preserve"> </w:t>
      </w:r>
      <w:r w:rsidR="005D38B7" w:rsidRPr="00DE2D30">
        <w:rPr>
          <w:b/>
          <w:bCs/>
          <w:sz w:val="26"/>
          <w:szCs w:val="26"/>
        </w:rPr>
        <w:t>30</w:t>
      </w:r>
      <w:r w:rsidRPr="00DE2D30">
        <w:rPr>
          <w:b/>
          <w:bCs/>
          <w:sz w:val="26"/>
          <w:szCs w:val="26"/>
        </w:rPr>
        <w:t>.0</w:t>
      </w:r>
      <w:r w:rsidR="005D38B7" w:rsidRPr="00DE2D30">
        <w:rPr>
          <w:b/>
          <w:bCs/>
          <w:sz w:val="26"/>
          <w:szCs w:val="26"/>
        </w:rPr>
        <w:t>6</w:t>
      </w:r>
      <w:r w:rsidRPr="00DE2D30">
        <w:rPr>
          <w:b/>
          <w:bCs/>
          <w:sz w:val="26"/>
          <w:szCs w:val="26"/>
        </w:rPr>
        <w:t>.2026</w:t>
      </w:r>
      <w:r w:rsidRPr="00DE2D30">
        <w:rPr>
          <w:b/>
          <w:bCs/>
        </w:rPr>
        <w:t xml:space="preserve"> </w:t>
      </w:r>
    </w:p>
    <w:p w14:paraId="5892380A" w14:textId="7EE7AD40" w:rsidR="00950994" w:rsidRPr="00D30149" w:rsidRDefault="00950994" w:rsidP="00950994">
      <w:pPr>
        <w:pStyle w:val="Standard"/>
        <w:jc w:val="both"/>
        <w:rPr>
          <w:b/>
          <w:bCs/>
          <w:i/>
        </w:rPr>
      </w:pPr>
      <w:r w:rsidRPr="00D30149">
        <w:rPr>
          <w:b/>
          <w:bCs/>
          <w:u w:val="single"/>
        </w:rPr>
        <w:t>Дата и время начала проведения аукциона</w:t>
      </w:r>
      <w:r w:rsidRPr="007C067A">
        <w:rPr>
          <w:b/>
          <w:bCs/>
          <w:u w:val="single"/>
        </w:rPr>
        <w:t>:</w:t>
      </w:r>
      <w:r w:rsidRPr="007C067A">
        <w:rPr>
          <w:b/>
          <w:bCs/>
        </w:rPr>
        <w:t xml:space="preserve"> </w:t>
      </w:r>
      <w:r w:rsidRPr="00DE2D30">
        <w:rPr>
          <w:b/>
          <w:bCs/>
          <w:sz w:val="28"/>
          <w:szCs w:val="28"/>
        </w:rPr>
        <w:t>0</w:t>
      </w:r>
      <w:r w:rsidR="005D38B7" w:rsidRPr="00DE2D30">
        <w:rPr>
          <w:b/>
          <w:bCs/>
          <w:sz w:val="28"/>
          <w:szCs w:val="28"/>
        </w:rPr>
        <w:t>1</w:t>
      </w:r>
      <w:r w:rsidRPr="00DE2D30">
        <w:rPr>
          <w:b/>
          <w:bCs/>
          <w:sz w:val="26"/>
          <w:szCs w:val="26"/>
        </w:rPr>
        <w:t>.0</w:t>
      </w:r>
      <w:r w:rsidR="005D38B7" w:rsidRPr="00DE2D30">
        <w:rPr>
          <w:b/>
          <w:bCs/>
          <w:sz w:val="26"/>
          <w:szCs w:val="26"/>
        </w:rPr>
        <w:t>7</w:t>
      </w:r>
      <w:r w:rsidRPr="00DE2D30">
        <w:rPr>
          <w:b/>
          <w:bCs/>
          <w:sz w:val="26"/>
          <w:szCs w:val="26"/>
        </w:rPr>
        <w:t xml:space="preserve">.2026 </w:t>
      </w:r>
      <w:r w:rsidRPr="007C067A">
        <w:rPr>
          <w:b/>
          <w:bCs/>
          <w:sz w:val="26"/>
          <w:szCs w:val="26"/>
        </w:rPr>
        <w:t>в</w:t>
      </w:r>
      <w:r w:rsidRPr="00D30149">
        <w:rPr>
          <w:b/>
          <w:bCs/>
          <w:sz w:val="26"/>
          <w:szCs w:val="26"/>
        </w:rPr>
        <w:t xml:space="preserve"> 9 час. 00 мин.</w:t>
      </w:r>
    </w:p>
    <w:p w14:paraId="7C7CB42A" w14:textId="77777777" w:rsidR="00950994" w:rsidRPr="00C103B3" w:rsidRDefault="00950994" w:rsidP="00950994">
      <w:pPr>
        <w:pStyle w:val="Standard"/>
        <w:jc w:val="both"/>
        <w:rPr>
          <w:i/>
          <w:color w:val="000000"/>
        </w:rPr>
      </w:pPr>
    </w:p>
    <w:p w14:paraId="5718BBF9" w14:textId="77777777" w:rsidR="00950994" w:rsidRDefault="00950994" w:rsidP="00950994">
      <w:pPr>
        <w:pStyle w:val="Standard"/>
        <w:jc w:val="center"/>
        <w:rPr>
          <w:b/>
          <w:bCs/>
          <w:color w:val="000000"/>
          <w:u w:val="single"/>
        </w:rPr>
      </w:pPr>
      <w:r w:rsidRPr="0083399A">
        <w:rPr>
          <w:b/>
          <w:bCs/>
          <w:color w:val="000000"/>
          <w:u w:val="single"/>
        </w:rPr>
        <w:t>Требования к Заявителям аукциона:</w:t>
      </w:r>
    </w:p>
    <w:p w14:paraId="6AF01E17" w14:textId="77777777" w:rsidR="00950994" w:rsidRPr="00312AC8" w:rsidRDefault="00950994" w:rsidP="00950994">
      <w:pPr>
        <w:pStyle w:val="Standard"/>
        <w:ind w:firstLine="708"/>
        <w:jc w:val="both"/>
        <w:rPr>
          <w:i/>
          <w:color w:val="000000"/>
        </w:rPr>
      </w:pPr>
      <w:r w:rsidRPr="00C103B3">
        <w:rPr>
          <w:color w:val="000000"/>
        </w:rPr>
        <w:t>Заявителем на участие в аукционе (далее – Заявитель) может быть любое юридическое лицо независимо от организационно-правовой формы, формы собственности, места нахождения капитала или  гражданин,  в том числе индивидуальный предприниматель, претендующий(</w:t>
      </w:r>
      <w:proofErr w:type="spellStart"/>
      <w:r w:rsidRPr="00C103B3">
        <w:rPr>
          <w:color w:val="000000"/>
        </w:rPr>
        <w:t>ие</w:t>
      </w:r>
      <w:proofErr w:type="spellEnd"/>
      <w:r w:rsidRPr="00C103B3">
        <w:rPr>
          <w:color w:val="000000"/>
        </w:rPr>
        <w:t xml:space="preserve">) на заключение договора </w:t>
      </w:r>
      <w:r>
        <w:rPr>
          <w:color w:val="000000"/>
        </w:rPr>
        <w:t>купли-продажи</w:t>
      </w:r>
      <w:r w:rsidRPr="00C103B3">
        <w:rPr>
          <w:color w:val="000000"/>
        </w:rPr>
        <w:t xml:space="preserve"> Земельного участка, имеющий(</w:t>
      </w:r>
      <w:proofErr w:type="spellStart"/>
      <w:r w:rsidRPr="00C103B3">
        <w:rPr>
          <w:color w:val="000000"/>
        </w:rPr>
        <w:t>ие</w:t>
      </w:r>
      <w:proofErr w:type="spellEnd"/>
      <w:r w:rsidRPr="00C103B3">
        <w:rPr>
          <w:color w:val="000000"/>
        </w:rPr>
        <w:t>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и Инструкциями .</w:t>
      </w:r>
    </w:p>
    <w:p w14:paraId="18BF4202" w14:textId="77777777" w:rsidR="00950994" w:rsidRPr="00C103B3" w:rsidRDefault="00950994" w:rsidP="00950994">
      <w:pPr>
        <w:pStyle w:val="Standard"/>
        <w:jc w:val="center"/>
      </w:pPr>
      <w:r w:rsidRPr="00C103B3">
        <w:rPr>
          <w:u w:val="single"/>
        </w:rPr>
        <w:t>Получение ЭП и регистрация (аккредитация) на электронной площадке:</w:t>
      </w:r>
    </w:p>
    <w:p w14:paraId="7C53FEB2" w14:textId="77777777" w:rsidR="00950994" w:rsidRPr="00C103B3" w:rsidRDefault="00950994" w:rsidP="00950994">
      <w:pPr>
        <w:pStyle w:val="Standard"/>
        <w:jc w:val="both"/>
      </w:pPr>
      <w:r w:rsidRPr="00C103B3">
        <w:t xml:space="preserve"> </w:t>
      </w:r>
      <w:r>
        <w:t xml:space="preserve">       </w:t>
      </w:r>
      <w:r w:rsidRPr="00C103B3">
        <w:t>Внимание! На Официальном сайте торгов (www.torgi.gov.ru) доступна регистрация Заявителей в реестре участников торгов, предусматривающая автоматическую регистрацию (аккредитацию) на электронной площадке. Для обеспечения доступа к подаче заявки и к участию в аукционе Заявителю с учетом требований к заявителям аукциона необходимо пройти регистрацию (аккредитацию) на электронной площадке в соответствии с Регламентом и Инструкциями электронной площадки.  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электронную подпись (ЭП), оформленную в соответствии с требованиями действующего законодательства. Информация по получению ЭП и регистрации (аккредитации) на электронной площадке указана также в Инструкциях электронной площадке (https://help.rts-tender.r</w:t>
      </w:r>
      <w:r>
        <w:t>u/manual/list?id=240&amp;format=pdf</w:t>
      </w:r>
      <w:r w:rsidRPr="00C103B3">
        <w:t>)</w:t>
      </w:r>
      <w:r>
        <w:t>.</w:t>
      </w:r>
      <w:r w:rsidRPr="00C103B3">
        <w:rPr>
          <w:color w:val="00FFFF"/>
        </w:rPr>
        <w:t xml:space="preserve"> </w:t>
      </w:r>
      <w:r w:rsidRPr="00C103B3">
        <w:rPr>
          <w:color w:val="000000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Инструкциями.</w:t>
      </w:r>
    </w:p>
    <w:p w14:paraId="3D5EE6CE" w14:textId="77777777" w:rsidR="00950994" w:rsidRPr="004E0F63" w:rsidRDefault="00950994" w:rsidP="00950994">
      <w:pPr>
        <w:pStyle w:val="Standard"/>
        <w:jc w:val="both"/>
      </w:pPr>
      <w:r w:rsidRPr="004E0F63">
        <w:rPr>
          <w:color w:val="000000"/>
        </w:rPr>
        <w:t xml:space="preserve">      </w:t>
      </w:r>
      <w:r w:rsidRPr="001C74C2">
        <w:rPr>
          <w:color w:val="000000"/>
        </w:rPr>
        <w:t>Осмотр земельного участка на местности производится лицами</w:t>
      </w:r>
      <w:r>
        <w:rPr>
          <w:color w:val="000000"/>
        </w:rPr>
        <w:t>, желающими участвовать в аукционе, самостоятельно.</w:t>
      </w:r>
    </w:p>
    <w:p w14:paraId="7CC9354A" w14:textId="77777777" w:rsidR="00950994" w:rsidRPr="00C103B3" w:rsidRDefault="00950994" w:rsidP="00950994">
      <w:pPr>
        <w:pStyle w:val="Standard"/>
        <w:jc w:val="both"/>
      </w:pPr>
    </w:p>
    <w:p w14:paraId="4E0E4A86" w14:textId="77777777" w:rsidR="00950994" w:rsidRDefault="00950994" w:rsidP="00950994">
      <w:pPr>
        <w:pStyle w:val="Standard"/>
        <w:jc w:val="center"/>
        <w:rPr>
          <w:b/>
          <w:bCs/>
          <w:color w:val="000000"/>
          <w:u w:val="single"/>
        </w:rPr>
      </w:pPr>
      <w:r w:rsidRPr="0083399A">
        <w:rPr>
          <w:b/>
          <w:bCs/>
          <w:color w:val="000000"/>
          <w:u w:val="single"/>
        </w:rPr>
        <w:t>Порядок, форма и срок приема и отзыва Заявок</w:t>
      </w:r>
    </w:p>
    <w:p w14:paraId="154DCD3A" w14:textId="77777777" w:rsidR="00950994" w:rsidRPr="0083399A" w:rsidRDefault="00950994" w:rsidP="00950994">
      <w:pPr>
        <w:pStyle w:val="Standard"/>
        <w:jc w:val="center"/>
        <w:rPr>
          <w:b/>
          <w:bCs/>
          <w:color w:val="000000"/>
          <w:u w:val="single"/>
        </w:rPr>
      </w:pPr>
    </w:p>
    <w:p w14:paraId="64C6D5AD" w14:textId="77777777" w:rsidR="00950994" w:rsidRPr="00C103B3" w:rsidRDefault="00950994" w:rsidP="00950994">
      <w:pPr>
        <w:pStyle w:val="Standard"/>
        <w:jc w:val="both"/>
      </w:pPr>
      <w:r w:rsidRPr="00C103B3">
        <w:rPr>
          <w:color w:val="000000"/>
        </w:rPr>
        <w:t xml:space="preserve">      Прием заявок обеспечивается Оператором электронной площадки в соответствии с Регламентом и Инструкциями электронной площадки. Один Заявитель вправе подать только одну Заявку.</w:t>
      </w:r>
    </w:p>
    <w:p w14:paraId="3B00431C" w14:textId="77777777" w:rsidR="00950994" w:rsidRPr="00C103B3" w:rsidRDefault="00950994" w:rsidP="00950994">
      <w:pPr>
        <w:pStyle w:val="Standard"/>
        <w:ind w:firstLine="284"/>
        <w:jc w:val="both"/>
        <w:rPr>
          <w:i/>
          <w:color w:val="000000"/>
        </w:rPr>
      </w:pPr>
      <w:r w:rsidRPr="00C103B3">
        <w:rPr>
          <w:color w:val="000000"/>
        </w:rPr>
        <w:t xml:space="preserve">  Заявка должна быть подана по форме в соответствии </w:t>
      </w:r>
      <w:r w:rsidRPr="00C103B3">
        <w:t xml:space="preserve">с Приложением № 2 к извещению </w:t>
      </w:r>
      <w:r w:rsidRPr="00C103B3">
        <w:rPr>
          <w:color w:val="000000"/>
        </w:rPr>
        <w:t>о проведении аукциона, подписана уполномоченным лицом ЭЦП, содержать достоверные сведения о реквизитах участника аукциона, почтовый адрес, ИНН участника аукциона, номере телефона, № лота и кадастровый номер, адрес земельного участка.</w:t>
      </w:r>
    </w:p>
    <w:p w14:paraId="141B6D47" w14:textId="77777777" w:rsidR="00950994" w:rsidRPr="00C103B3" w:rsidRDefault="00950994" w:rsidP="00950994">
      <w:pPr>
        <w:pStyle w:val="Standard"/>
        <w:jc w:val="both"/>
      </w:pPr>
      <w:r w:rsidRPr="00C103B3">
        <w:rPr>
          <w:color w:val="000000"/>
        </w:rPr>
        <w:t xml:space="preserve">    Заявитель с учетом требований извещения подает заявку на участие в аукционе (Приложение</w:t>
      </w:r>
      <w:r>
        <w:rPr>
          <w:color w:val="000000"/>
        </w:rPr>
        <w:t xml:space="preserve"> </w:t>
      </w:r>
      <w:r w:rsidRPr="00C103B3">
        <w:rPr>
          <w:color w:val="000000"/>
        </w:rPr>
        <w:t>№2) в соответствии с Регламентом и Инструкциями. Информация по подаче заявки указана также в Инструкции. Заявка направляется Заявителем Оператору электронной площадки в сроки, указанные в Извещении, в форме электронного документа с приложением указанных в извещении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B3C0A0A" w14:textId="77777777" w:rsidR="00950994" w:rsidRDefault="00950994" w:rsidP="00950994">
      <w:pPr>
        <w:pStyle w:val="Standard"/>
        <w:jc w:val="both"/>
        <w:rPr>
          <w:color w:val="000000"/>
        </w:rPr>
      </w:pPr>
      <w:r w:rsidRPr="001C74C2">
        <w:rPr>
          <w:color w:val="000000"/>
        </w:rPr>
        <w:lastRenderedPageBreak/>
        <w:t>- документ, удостоверяющий личность заявителя: Экземпляр документа, полностью воспроизводящий информацию подлинника документа</w:t>
      </w:r>
      <w:r>
        <w:rPr>
          <w:color w:val="000000"/>
        </w:rPr>
        <w:t xml:space="preserve"> </w:t>
      </w:r>
      <w:r w:rsidRPr="00C103B3">
        <w:rPr>
          <w:color w:val="000000"/>
        </w:rPr>
        <w:t>(для граждан, в том числе зарегистрированных в качестве индивидуального предпринимателя);</w:t>
      </w:r>
    </w:p>
    <w:p w14:paraId="495A2C40" w14:textId="77777777" w:rsidR="00950994" w:rsidRPr="003A7FC8" w:rsidRDefault="00950994" w:rsidP="00950994">
      <w:pPr>
        <w:pStyle w:val="Standard"/>
        <w:jc w:val="both"/>
      </w:pPr>
      <w:r w:rsidRPr="00C103B3">
        <w:rPr>
          <w:color w:val="000000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3606E97" w14:textId="77777777" w:rsidR="00950994" w:rsidRDefault="00950994" w:rsidP="00950994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- документы, подтверждающие внесение задатка. </w:t>
      </w:r>
    </w:p>
    <w:p w14:paraId="457F5A71" w14:textId="77777777" w:rsidR="00950994" w:rsidRPr="00C103B3" w:rsidRDefault="00950994" w:rsidP="00950994">
      <w:pPr>
        <w:pStyle w:val="Standard"/>
        <w:ind w:firstLine="254"/>
        <w:jc w:val="both"/>
      </w:pPr>
      <w:r w:rsidRPr="00C103B3">
        <w:rPr>
          <w:color w:val="000000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  <w:r>
        <w:rPr>
          <w:color w:val="000000"/>
        </w:rPr>
        <w:t xml:space="preserve"> </w:t>
      </w:r>
      <w:r w:rsidRPr="00C103B3">
        <w:rPr>
          <w:color w:val="000000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  <w:r>
        <w:rPr>
          <w:color w:val="000000"/>
        </w:rPr>
        <w:t xml:space="preserve"> </w:t>
      </w:r>
      <w:r w:rsidRPr="00C103B3">
        <w:rPr>
          <w:color w:val="000000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41BD74BF" w14:textId="77777777" w:rsidR="00950994" w:rsidRPr="00C103B3" w:rsidRDefault="00950994" w:rsidP="00950994">
      <w:pPr>
        <w:pStyle w:val="Standard"/>
        <w:ind w:firstLine="254"/>
        <w:jc w:val="both"/>
      </w:pPr>
      <w:r w:rsidRPr="00C103B3">
        <w:rPr>
          <w:color w:val="000000"/>
        </w:rPr>
        <w:t>- предоставления Заявки, подписанной ЭП лица, не уполномоченного действовать от имени Заявителя;</w:t>
      </w:r>
    </w:p>
    <w:p w14:paraId="1C34991B" w14:textId="77777777" w:rsidR="00950994" w:rsidRPr="00C103B3" w:rsidRDefault="00950994" w:rsidP="00950994">
      <w:pPr>
        <w:pStyle w:val="Standard"/>
        <w:ind w:firstLine="254"/>
        <w:jc w:val="both"/>
      </w:pPr>
      <w:r w:rsidRPr="00C103B3">
        <w:rPr>
          <w:color w:val="000000"/>
        </w:rPr>
        <w:t xml:space="preserve"> - подачи одним Заявителем двух и более Заявок при условии, что поданные ранее Заявки не отозваны;</w:t>
      </w:r>
    </w:p>
    <w:p w14:paraId="28E272DB" w14:textId="77777777" w:rsidR="00950994" w:rsidRPr="00C103B3" w:rsidRDefault="00950994" w:rsidP="00950994">
      <w:pPr>
        <w:pStyle w:val="Standard"/>
        <w:ind w:firstLine="254"/>
        <w:jc w:val="both"/>
      </w:pPr>
      <w:r w:rsidRPr="00C103B3">
        <w:rPr>
          <w:color w:val="000000"/>
        </w:rPr>
        <w:t>- получения Заявки после установленных в Извещении дня и времени окончания срока приема Заявок. Одновременно с возвратом Заявки Оператор электронной площадки уведомляет Заявителя об основаниях ее возврата.</w:t>
      </w:r>
    </w:p>
    <w:p w14:paraId="125D116E" w14:textId="77777777" w:rsidR="00950994" w:rsidRPr="00C103B3" w:rsidRDefault="00950994" w:rsidP="00950994">
      <w:pPr>
        <w:pStyle w:val="Standard"/>
        <w:ind w:firstLine="254"/>
        <w:jc w:val="both"/>
      </w:pPr>
      <w:r w:rsidRPr="00C103B3">
        <w:rPr>
          <w:color w:val="000000"/>
        </w:rPr>
        <w:t>Возврат Заявок по иным основаниям не допускается. 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 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 Заявитель после отзыва Заявки вправе повторно подать Заявку до установленных даты и времени окончания срока приема Заявок. 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17726295" w14:textId="77777777" w:rsidR="00950994" w:rsidRPr="00C103B3" w:rsidRDefault="00950994" w:rsidP="00950994">
      <w:pPr>
        <w:pStyle w:val="Standard"/>
        <w:ind w:firstLine="254"/>
        <w:jc w:val="both"/>
      </w:pPr>
      <w:r w:rsidRPr="00C103B3">
        <w:rPr>
          <w:color w:val="000000"/>
        </w:rPr>
        <w:t>Ответственность за достоверность указанной в Заявке информации и приложенных к ней документов несет Заявитель. После окончания срока приема Заявок</w:t>
      </w:r>
      <w:r w:rsidRPr="00C103B3">
        <w:rPr>
          <w:color w:val="00FFFF"/>
        </w:rPr>
        <w:t xml:space="preserve"> </w:t>
      </w:r>
      <w:r w:rsidRPr="00C103B3">
        <w:rPr>
          <w:color w:val="000000"/>
        </w:rPr>
        <w:t>Оператор электронной площадки направляет Заявки Организатору аукциона в соответствии с Регламентом и Инструкциями.</w:t>
      </w:r>
    </w:p>
    <w:p w14:paraId="1A3CBBC2" w14:textId="77777777" w:rsidR="00950994" w:rsidRPr="00C103B3" w:rsidRDefault="00950994" w:rsidP="00950994">
      <w:pPr>
        <w:pStyle w:val="Standard"/>
        <w:jc w:val="both"/>
      </w:pPr>
    </w:p>
    <w:p w14:paraId="26FBBBD9" w14:textId="77777777" w:rsidR="00950994" w:rsidRPr="0083399A" w:rsidRDefault="00950994" w:rsidP="00950994">
      <w:pPr>
        <w:pStyle w:val="Standard"/>
        <w:jc w:val="center"/>
        <w:rPr>
          <w:u w:val="single"/>
        </w:rPr>
      </w:pPr>
      <w:r w:rsidRPr="0083399A">
        <w:rPr>
          <w:b/>
          <w:bCs/>
          <w:color w:val="000000"/>
          <w:u w:val="single"/>
        </w:rPr>
        <w:t>Порядок внесения, блокирования и прекращения блокирования денежных средств в качестве задатка</w:t>
      </w:r>
    </w:p>
    <w:p w14:paraId="22623A6B" w14:textId="77777777" w:rsidR="00950994" w:rsidRPr="00C103B3" w:rsidRDefault="00950994" w:rsidP="00950994">
      <w:pPr>
        <w:pStyle w:val="Standard"/>
        <w:jc w:val="both"/>
      </w:pPr>
      <w:r>
        <w:rPr>
          <w:color w:val="000000"/>
        </w:rPr>
        <w:t xml:space="preserve">     </w:t>
      </w:r>
      <w:r w:rsidRPr="00C103B3">
        <w:rPr>
          <w:color w:val="000000"/>
        </w:rPr>
        <w:t xml:space="preserve">Для участия в аукционе устанавливается требование о внесении задатка.  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счёте Оператора электронной площадки в размере, не менее суммы задатка, указанного </w:t>
      </w:r>
      <w:r>
        <w:rPr>
          <w:color w:val="000000"/>
        </w:rPr>
        <w:t>в</w:t>
      </w:r>
      <w:r w:rsidRPr="00C103B3">
        <w:rPr>
          <w:color w:val="000000"/>
        </w:rPr>
        <w:t xml:space="preserve"> Извещении. 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14:paraId="2D67D265" w14:textId="77777777" w:rsidR="00950994" w:rsidRPr="00C103B3" w:rsidRDefault="00950994" w:rsidP="00950994">
      <w:pPr>
        <w:pStyle w:val="Standard"/>
        <w:jc w:val="both"/>
      </w:pPr>
      <w:r w:rsidRPr="00C103B3">
        <w:rPr>
          <w:b/>
          <w:bCs/>
          <w:color w:val="000000"/>
        </w:rPr>
        <w:t xml:space="preserve">Получатель платежа: </w:t>
      </w:r>
      <w:r w:rsidRPr="00C103B3">
        <w:rPr>
          <w:color w:val="000000"/>
        </w:rPr>
        <w:t>Общество с ограниченной ответственностью «РТС-тендер»</w:t>
      </w:r>
    </w:p>
    <w:p w14:paraId="02FF3706" w14:textId="77777777" w:rsidR="00950994" w:rsidRPr="00C103B3" w:rsidRDefault="00950994" w:rsidP="00950994">
      <w:pPr>
        <w:pStyle w:val="Standard"/>
        <w:jc w:val="both"/>
      </w:pPr>
      <w:r w:rsidRPr="00C103B3">
        <w:rPr>
          <w:b/>
          <w:bCs/>
          <w:color w:val="000000"/>
        </w:rPr>
        <w:t xml:space="preserve">Банковские реквизиты: </w:t>
      </w:r>
      <w:r w:rsidRPr="00C103B3">
        <w:rPr>
          <w:color w:val="000000"/>
        </w:rPr>
        <w:t>Филиал «Корпоративный» ПАО «Совкомбанк»</w:t>
      </w:r>
    </w:p>
    <w:p w14:paraId="13EE9BDA" w14:textId="77777777" w:rsidR="00950994" w:rsidRPr="00C103B3" w:rsidRDefault="00950994" w:rsidP="00950994">
      <w:pPr>
        <w:pStyle w:val="Standard"/>
        <w:jc w:val="both"/>
      </w:pPr>
      <w:r w:rsidRPr="00C103B3">
        <w:rPr>
          <w:color w:val="000000"/>
        </w:rPr>
        <w:t>БИК 044525360</w:t>
      </w:r>
    </w:p>
    <w:p w14:paraId="43DDB64A" w14:textId="77777777" w:rsidR="00950994" w:rsidRPr="00C103B3" w:rsidRDefault="00950994" w:rsidP="00950994">
      <w:pPr>
        <w:pStyle w:val="Standard"/>
        <w:jc w:val="both"/>
      </w:pPr>
      <w:r w:rsidRPr="00C103B3">
        <w:rPr>
          <w:color w:val="000000"/>
        </w:rPr>
        <w:t>Расчётный счёт: 40702810512030016362</w:t>
      </w:r>
    </w:p>
    <w:p w14:paraId="2BA7194A" w14:textId="77777777" w:rsidR="00950994" w:rsidRPr="00C103B3" w:rsidRDefault="00950994" w:rsidP="00950994">
      <w:pPr>
        <w:pStyle w:val="Standard"/>
        <w:jc w:val="both"/>
      </w:pPr>
      <w:r w:rsidRPr="00C103B3">
        <w:rPr>
          <w:color w:val="000000"/>
        </w:rPr>
        <w:t>Корр. счёт 30101810445250000360</w:t>
      </w:r>
    </w:p>
    <w:p w14:paraId="4481EEA5" w14:textId="77777777" w:rsidR="00950994" w:rsidRPr="00C103B3" w:rsidRDefault="00950994" w:rsidP="00950994">
      <w:pPr>
        <w:pStyle w:val="Standard"/>
        <w:jc w:val="both"/>
      </w:pPr>
      <w:r w:rsidRPr="00C103B3">
        <w:rPr>
          <w:color w:val="000000"/>
        </w:rPr>
        <w:lastRenderedPageBreak/>
        <w:t>ИНН 7710357167 КПП 773001001</w:t>
      </w:r>
    </w:p>
    <w:p w14:paraId="47AD03B6" w14:textId="77777777" w:rsidR="00950994" w:rsidRPr="00C103B3" w:rsidRDefault="00950994" w:rsidP="00950994">
      <w:pPr>
        <w:pStyle w:val="Standard"/>
        <w:jc w:val="both"/>
        <w:rPr>
          <w:color w:val="000000"/>
        </w:rPr>
      </w:pPr>
      <w:r w:rsidRPr="00C103B3">
        <w:rPr>
          <w:b/>
          <w:bCs/>
          <w:color w:val="000000"/>
        </w:rPr>
        <w:t>Назначение платежа:</w:t>
      </w:r>
      <w:r w:rsidRPr="00C103B3">
        <w:rPr>
          <w:color w:val="000000"/>
        </w:rPr>
        <w:t xml:space="preserve"> «Внесение задатка дата___ аукциона лот №, без НДС».</w:t>
      </w:r>
    </w:p>
    <w:p w14:paraId="537439CD" w14:textId="77777777" w:rsidR="00950994" w:rsidRPr="00C103B3" w:rsidRDefault="00950994" w:rsidP="00950994">
      <w:pPr>
        <w:pStyle w:val="Standard"/>
        <w:jc w:val="both"/>
      </w:pPr>
      <w:r w:rsidRPr="00C103B3">
        <w:rPr>
          <w:color w:val="000000"/>
        </w:rPr>
        <w:t xml:space="preserve">   Операции по перечислению денежных средств на аналитическом счете Оператора электронной площадки в соответствии </w:t>
      </w:r>
      <w:r>
        <w:rPr>
          <w:color w:val="000000"/>
        </w:rPr>
        <w:t xml:space="preserve">с </w:t>
      </w:r>
      <w:r w:rsidRPr="00C103B3">
        <w:rPr>
          <w:color w:val="000000"/>
        </w:rPr>
        <w:t>Регламентом и Инструкциям</w:t>
      </w:r>
      <w:r>
        <w:rPr>
          <w:color w:val="000000"/>
        </w:rPr>
        <w:t>и</w:t>
      </w:r>
      <w:r w:rsidRPr="00C103B3">
        <w:rPr>
          <w:color w:val="000000"/>
        </w:rPr>
        <w:t xml:space="preserve"> учитываются на аналитическом счете Заявителя, открытом Оператором электронной площадки. Денежные средства в размере, равном задатку, указанному </w:t>
      </w:r>
      <w:r>
        <w:rPr>
          <w:color w:val="000000"/>
        </w:rPr>
        <w:t xml:space="preserve">в </w:t>
      </w:r>
      <w:r w:rsidRPr="00C103B3">
        <w:rPr>
          <w:color w:val="000000"/>
        </w:rPr>
        <w:t xml:space="preserve">Извещении,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  </w:t>
      </w:r>
    </w:p>
    <w:p w14:paraId="2CDA61C3" w14:textId="77777777" w:rsidR="00950994" w:rsidRPr="004E0F63" w:rsidRDefault="00950994" w:rsidP="00950994">
      <w:pPr>
        <w:pStyle w:val="Standard"/>
        <w:jc w:val="both"/>
        <w:rPr>
          <w:bCs/>
        </w:rPr>
      </w:pPr>
      <w:r w:rsidRPr="004E0F63">
        <w:rPr>
          <w:bCs/>
          <w:color w:val="000000"/>
        </w:rPr>
        <w:t xml:space="preserve">   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14:paraId="50E54C15" w14:textId="77777777" w:rsidR="00950994" w:rsidRPr="00C103B3" w:rsidRDefault="00950994" w:rsidP="00950994">
      <w:pPr>
        <w:pStyle w:val="Standard"/>
        <w:ind w:firstLine="284"/>
        <w:jc w:val="both"/>
      </w:pPr>
      <w:r w:rsidRPr="00C103B3">
        <w:t>Задаток, перечисленный победителем аукциона, засчитывается в оплату приобретенного имущества.</w:t>
      </w:r>
    </w:p>
    <w:p w14:paraId="07A49E18" w14:textId="77777777" w:rsidR="00950994" w:rsidRPr="009E4F91" w:rsidRDefault="00950994" w:rsidP="00950994">
      <w:pPr>
        <w:pStyle w:val="Standard"/>
        <w:jc w:val="both"/>
      </w:pPr>
      <w:r w:rsidRPr="009E4F91">
        <w:rPr>
          <w:color w:val="000000"/>
          <w:lang w:eastAsia="en-US"/>
        </w:rPr>
        <w:t xml:space="preserve">     Документом, подтверждающим поступление задатка на счет, указанный в Извещении, является выписка с этого счета, предоставляемая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</w:t>
      </w:r>
    </w:p>
    <w:p w14:paraId="5151B7BD" w14:textId="77777777" w:rsidR="00950994" w:rsidRDefault="00950994" w:rsidP="00950994">
      <w:pPr>
        <w:pStyle w:val="Standard"/>
        <w:ind w:firstLine="284"/>
        <w:jc w:val="both"/>
        <w:rPr>
          <w:lang w:eastAsia="en-US"/>
        </w:rPr>
      </w:pPr>
      <w:r w:rsidRPr="00C103B3">
        <w:rPr>
          <w:lang w:eastAsia="en-US"/>
        </w:rPr>
        <w:t>При уклонении или отказе победителя аукциона от заключения в установленный срок договора результаты аукциона аннулируются, победитель утрачивает право на заключение указанного договора, задаток ему не возвращается.</w:t>
      </w:r>
    </w:p>
    <w:p w14:paraId="4702B044" w14:textId="77777777" w:rsidR="00950994" w:rsidRPr="00C103B3" w:rsidRDefault="00950994" w:rsidP="00950994">
      <w:pPr>
        <w:pStyle w:val="Standard"/>
        <w:ind w:firstLine="360"/>
        <w:jc w:val="both"/>
      </w:pPr>
      <w:r w:rsidRPr="00C103B3">
        <w:t>Лицам, перечислившим задаток для участия в аукционе, денежные средства возвращаются в следующем порядке:</w:t>
      </w:r>
    </w:p>
    <w:p w14:paraId="4D30FC0A" w14:textId="77777777" w:rsidR="00950994" w:rsidRPr="00C103B3" w:rsidRDefault="00950994" w:rsidP="00950994">
      <w:pPr>
        <w:pStyle w:val="Standard"/>
        <w:ind w:firstLine="360"/>
        <w:jc w:val="both"/>
      </w:pPr>
      <w:r>
        <w:t xml:space="preserve">а) в течение 3 рабочих дней со дня подписания протокола о результатах аукциона электронная площадка возвращает задатки  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победителем аукциона. </w:t>
      </w:r>
    </w:p>
    <w:p w14:paraId="6B41F594" w14:textId="77777777" w:rsidR="00950994" w:rsidRPr="007643A2" w:rsidRDefault="00950994" w:rsidP="00950994">
      <w:pPr>
        <w:pStyle w:val="Standard"/>
        <w:ind w:firstLine="360"/>
        <w:jc w:val="both"/>
      </w:pPr>
      <w:r w:rsidRPr="007643A2">
        <w:t>б) претендентам, не допущенным к участию в аукционе, - в течение   3 календарных дней со дня подписания протокола о признании претендентов участниками аукциона.</w:t>
      </w:r>
    </w:p>
    <w:p w14:paraId="5C7728D3" w14:textId="77777777" w:rsidR="00950994" w:rsidRPr="00C103B3" w:rsidRDefault="00950994" w:rsidP="00950994">
      <w:pPr>
        <w:pStyle w:val="Standard"/>
        <w:ind w:firstLine="360"/>
        <w:jc w:val="both"/>
      </w:pPr>
      <w:r w:rsidRPr="007643A2">
        <w:t xml:space="preserve">в)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</w:t>
      </w:r>
      <w:r>
        <w:t xml:space="preserve">рабочих </w:t>
      </w:r>
      <w:r w:rsidRPr="007643A2">
        <w:t>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14:paraId="6265FC72" w14:textId="77777777" w:rsidR="00950994" w:rsidRPr="00C103B3" w:rsidRDefault="00950994" w:rsidP="00950994">
      <w:pPr>
        <w:pStyle w:val="Standard"/>
        <w:jc w:val="both"/>
      </w:pPr>
      <w:r w:rsidRPr="00C103B3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C103B3">
        <w:rPr>
          <w:color w:val="000000"/>
        </w:rPr>
        <w:t xml:space="preserve"> Информация по внесению, блокированию и прекращению блокирования денежных средств в качестве задатка указана также в Инструкции электронной площадки.</w:t>
      </w:r>
    </w:p>
    <w:p w14:paraId="7D927A6D" w14:textId="77777777" w:rsidR="00950994" w:rsidRPr="00C103B3" w:rsidRDefault="00950994" w:rsidP="00950994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C103B3">
        <w:rPr>
          <w:color w:val="000000"/>
        </w:rPr>
        <w:t>Задаток, внесенный лицом, признанным победителем аукциона (далее – Победитель), а также задаток</w:t>
      </w:r>
      <w:r>
        <w:rPr>
          <w:color w:val="000000"/>
        </w:rPr>
        <w:t xml:space="preserve">, </w:t>
      </w:r>
      <w:r w:rsidRPr="00D635C1">
        <w:t>внесенный лицом</w:t>
      </w:r>
      <w:r w:rsidRPr="00C103B3">
        <w:rPr>
          <w:color w:val="000000"/>
        </w:rPr>
        <w:t>, с которым в соответствии с пунктами 13 и 14 статьи 39.12 Земельного кодекса Российской Федерации</w:t>
      </w:r>
      <w:r w:rsidRPr="005E2F8F">
        <w:rPr>
          <w:color w:val="000000"/>
        </w:rPr>
        <w:t xml:space="preserve"> </w:t>
      </w:r>
      <w:r>
        <w:rPr>
          <w:color w:val="000000"/>
        </w:rPr>
        <w:t>заключается договор купли-продажи Земельного участка</w:t>
      </w:r>
      <w:r w:rsidRPr="00C103B3">
        <w:rPr>
          <w:color w:val="000000"/>
        </w:rPr>
        <w:t>, засчитыва</w:t>
      </w:r>
      <w:r>
        <w:rPr>
          <w:color w:val="000000"/>
        </w:rPr>
        <w:t>ется</w:t>
      </w:r>
      <w:r w:rsidRPr="00C103B3">
        <w:rPr>
          <w:color w:val="000000"/>
        </w:rPr>
        <w:t xml:space="preserve"> в </w:t>
      </w:r>
      <w:r>
        <w:rPr>
          <w:color w:val="000000"/>
        </w:rPr>
        <w:t xml:space="preserve">оплату приобретаемого </w:t>
      </w:r>
      <w:r w:rsidRPr="00C103B3">
        <w:rPr>
          <w:color w:val="000000"/>
        </w:rPr>
        <w:t>Земельн</w:t>
      </w:r>
      <w:r>
        <w:rPr>
          <w:color w:val="000000"/>
        </w:rPr>
        <w:t>ого</w:t>
      </w:r>
      <w:r w:rsidRPr="00C103B3">
        <w:rPr>
          <w:color w:val="000000"/>
        </w:rPr>
        <w:t xml:space="preserve"> участ</w:t>
      </w:r>
      <w:r>
        <w:rPr>
          <w:color w:val="000000"/>
        </w:rPr>
        <w:t>ка</w:t>
      </w:r>
      <w:r w:rsidRPr="00C103B3">
        <w:rPr>
          <w:color w:val="000000"/>
        </w:rPr>
        <w:t>. Перечисление задатка за земельный участок осуществляется Оператором электронной площадки в соответствии с Регламентом и Инструкциями.</w:t>
      </w:r>
    </w:p>
    <w:p w14:paraId="776F9FB4" w14:textId="77777777" w:rsidR="00950994" w:rsidRPr="00C103B3" w:rsidRDefault="00950994" w:rsidP="00950994">
      <w:pPr>
        <w:pStyle w:val="Standard"/>
        <w:jc w:val="both"/>
        <w:rPr>
          <w:color w:val="000000"/>
        </w:rPr>
      </w:pPr>
    </w:p>
    <w:p w14:paraId="104EC331" w14:textId="77777777" w:rsidR="00950994" w:rsidRPr="00C103B3" w:rsidRDefault="00950994" w:rsidP="00950994">
      <w:pPr>
        <w:pStyle w:val="Standard"/>
        <w:jc w:val="both"/>
        <w:rPr>
          <w:b/>
          <w:bCs/>
          <w:color w:val="00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</w:t>
      </w:r>
      <w:r w:rsidRPr="00C103B3">
        <w:rPr>
          <w:color w:val="FF0000"/>
          <w:sz w:val="22"/>
          <w:szCs w:val="22"/>
        </w:rPr>
        <w:t xml:space="preserve">Внимание! </w:t>
      </w:r>
      <w:r w:rsidRPr="00C103B3">
        <w:rPr>
          <w:color w:val="000000"/>
          <w:sz w:val="22"/>
          <w:szCs w:val="22"/>
        </w:rPr>
        <w:t>Для подачи заявки на участие в аукционе в соответствии с Регламентом и Инструкциями</w:t>
      </w:r>
      <w:r>
        <w:rPr>
          <w:color w:val="000000"/>
          <w:sz w:val="22"/>
          <w:szCs w:val="22"/>
        </w:rPr>
        <w:t xml:space="preserve"> </w:t>
      </w:r>
      <w:r w:rsidRPr="00C103B3">
        <w:rPr>
          <w:color w:val="000000"/>
          <w:sz w:val="22"/>
          <w:szCs w:val="22"/>
        </w:rPr>
        <w:t>установлено требование о внесении Гарантийного обеспечения оплаты оказания услуг.</w:t>
      </w:r>
      <w:r w:rsidRPr="00C103B3">
        <w:rPr>
          <w:color w:val="000000"/>
          <w:sz w:val="22"/>
          <w:szCs w:val="22"/>
        </w:rPr>
        <w:br/>
        <w:t>В целях исполнения требований о внесении Гарантийного обеспечения оплаты</w:t>
      </w:r>
      <w:r w:rsidRPr="00C103B3">
        <w:rPr>
          <w:color w:val="000000"/>
          <w:sz w:val="22"/>
          <w:szCs w:val="22"/>
        </w:rPr>
        <w:br/>
        <w:t>оказания услуг Заявитель обеспечивает наличие денежных средства на счёте Оператора</w:t>
      </w:r>
      <w:r w:rsidRPr="00C103B3">
        <w:rPr>
          <w:color w:val="000000"/>
          <w:sz w:val="22"/>
          <w:szCs w:val="22"/>
        </w:rPr>
        <w:br/>
        <w:t>электронной площадки в размере, установленном в соответствии Регламентом и Инструкциями</w:t>
      </w:r>
      <w:r w:rsidRPr="00C103B3">
        <w:rPr>
          <w:color w:val="000000"/>
          <w:sz w:val="22"/>
          <w:szCs w:val="22"/>
        </w:rPr>
        <w:br/>
      </w:r>
      <w:r w:rsidRPr="00C103B3">
        <w:rPr>
          <w:color w:val="000000"/>
          <w:sz w:val="22"/>
          <w:szCs w:val="22"/>
        </w:rPr>
        <w:lastRenderedPageBreak/>
        <w:t>и размещенном по адресу в информационно-телекоммуникационной сети «Интернет»:</w:t>
      </w:r>
      <w:r w:rsidRPr="00C103B3">
        <w:rPr>
          <w:color w:val="000000"/>
          <w:sz w:val="22"/>
          <w:szCs w:val="22"/>
        </w:rPr>
        <w:br/>
      </w:r>
      <w:r w:rsidRPr="00C103B3">
        <w:rPr>
          <w:color w:val="0000FF"/>
          <w:sz w:val="22"/>
          <w:szCs w:val="22"/>
        </w:rPr>
        <w:t>https://www.rts-tender.ru/tariffs/platform-property-sales-tariffs</w:t>
      </w:r>
      <w:r>
        <w:rPr>
          <w:color w:val="0000FF"/>
          <w:sz w:val="22"/>
          <w:szCs w:val="22"/>
        </w:rPr>
        <w:t>.</w:t>
      </w:r>
      <w:r w:rsidRPr="00C103B3">
        <w:rPr>
          <w:color w:val="0000FF"/>
          <w:sz w:val="22"/>
          <w:szCs w:val="22"/>
        </w:rPr>
        <w:t xml:space="preserve"> </w:t>
      </w:r>
      <w:r w:rsidRPr="00C103B3">
        <w:rPr>
          <w:color w:val="000000"/>
          <w:sz w:val="22"/>
          <w:szCs w:val="22"/>
        </w:rPr>
        <w:t>.</w:t>
      </w:r>
      <w:r w:rsidRPr="00C103B3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</w:t>
      </w:r>
      <w:r w:rsidRPr="00C103B3">
        <w:rPr>
          <w:color w:val="000000"/>
          <w:sz w:val="22"/>
          <w:szCs w:val="22"/>
        </w:rPr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  <w:r w:rsidRPr="00C103B3">
        <w:rPr>
          <w:color w:val="000000"/>
          <w:sz w:val="22"/>
          <w:szCs w:val="22"/>
        </w:rPr>
        <w:br/>
      </w:r>
    </w:p>
    <w:p w14:paraId="38A2D996" w14:textId="77777777" w:rsidR="00950994" w:rsidRPr="00C103B3" w:rsidRDefault="00950994" w:rsidP="00950994">
      <w:pPr>
        <w:pStyle w:val="Standard"/>
        <w:rPr>
          <w:b/>
          <w:bCs/>
          <w:color w:val="000000"/>
          <w:sz w:val="22"/>
          <w:szCs w:val="22"/>
        </w:rPr>
      </w:pPr>
      <w:r w:rsidRPr="00C103B3">
        <w:rPr>
          <w:b/>
          <w:bCs/>
          <w:color w:val="000000"/>
          <w:sz w:val="22"/>
          <w:szCs w:val="22"/>
        </w:rPr>
        <w:t xml:space="preserve">Получатель платежа: </w:t>
      </w:r>
      <w:r w:rsidRPr="00C103B3">
        <w:rPr>
          <w:color w:val="000000"/>
          <w:sz w:val="22"/>
          <w:szCs w:val="22"/>
        </w:rPr>
        <w:t>Общество с ограниченной ответственностью «РТС-тендер»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 xml:space="preserve">Банковские реквизиты: </w:t>
      </w:r>
      <w:r w:rsidRPr="00C103B3">
        <w:rPr>
          <w:color w:val="000000"/>
          <w:sz w:val="22"/>
          <w:szCs w:val="22"/>
        </w:rPr>
        <w:t>Филиал «Корпоративный» ПАО «Совкомбанк»</w:t>
      </w:r>
      <w:r w:rsidRPr="00C103B3">
        <w:rPr>
          <w:color w:val="000000"/>
          <w:sz w:val="22"/>
          <w:szCs w:val="22"/>
        </w:rPr>
        <w:br/>
        <w:t>БИК 044525360</w:t>
      </w:r>
      <w:r w:rsidRPr="00C103B3">
        <w:rPr>
          <w:color w:val="000000"/>
          <w:sz w:val="22"/>
          <w:szCs w:val="22"/>
        </w:rPr>
        <w:br/>
        <w:t>Расчётный счёт: 40702810512030016362</w:t>
      </w:r>
      <w:r w:rsidRPr="00C103B3">
        <w:rPr>
          <w:color w:val="000000"/>
          <w:sz w:val="22"/>
          <w:szCs w:val="22"/>
        </w:rPr>
        <w:br/>
        <w:t>Корр. счёт 30101810445250000360</w:t>
      </w:r>
      <w:r w:rsidRPr="00C103B3">
        <w:rPr>
          <w:color w:val="000000"/>
          <w:sz w:val="22"/>
          <w:szCs w:val="22"/>
        </w:rPr>
        <w:br/>
        <w:t>ИНН 7710357167 КПП 773001001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>Назначение платежа: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>«Внесение гарантийного обеспечения по Соглашению о внесении гарантийного обеспечения,</w:t>
      </w:r>
      <w:r w:rsidRPr="00C103B3">
        <w:rPr>
          <w:color w:val="000000"/>
          <w:sz w:val="22"/>
          <w:szCs w:val="22"/>
        </w:rPr>
        <w:br/>
      </w:r>
      <w:r w:rsidRPr="00C103B3">
        <w:rPr>
          <w:b/>
          <w:bCs/>
          <w:color w:val="000000"/>
          <w:sz w:val="22"/>
          <w:szCs w:val="22"/>
        </w:rPr>
        <w:t>№ аналитического счета _________, без НДС»</w:t>
      </w:r>
      <w:r>
        <w:rPr>
          <w:b/>
          <w:bCs/>
          <w:color w:val="000000"/>
          <w:sz w:val="22"/>
          <w:szCs w:val="22"/>
        </w:rPr>
        <w:t>.</w:t>
      </w:r>
    </w:p>
    <w:p w14:paraId="5A821E77" w14:textId="77777777" w:rsidR="00950994" w:rsidRPr="00C103B3" w:rsidRDefault="00950994" w:rsidP="00950994">
      <w:pPr>
        <w:pStyle w:val="Standard"/>
      </w:pPr>
    </w:p>
    <w:p w14:paraId="4CD7A64D" w14:textId="77777777" w:rsidR="00950994" w:rsidRDefault="00950994" w:rsidP="00950994">
      <w:pPr>
        <w:pStyle w:val="Standard"/>
        <w:jc w:val="center"/>
        <w:rPr>
          <w:b/>
          <w:bCs/>
          <w:color w:val="000000"/>
          <w:u w:val="single"/>
        </w:rPr>
      </w:pPr>
      <w:r w:rsidRPr="0083399A">
        <w:rPr>
          <w:b/>
          <w:bCs/>
          <w:color w:val="000000"/>
          <w:u w:val="single"/>
        </w:rPr>
        <w:t>Порядок рассмотрения заявок</w:t>
      </w:r>
    </w:p>
    <w:p w14:paraId="0813C778" w14:textId="77777777" w:rsidR="00950994" w:rsidRPr="0083399A" w:rsidRDefault="00950994" w:rsidP="00950994">
      <w:pPr>
        <w:pStyle w:val="Standard"/>
        <w:jc w:val="center"/>
        <w:rPr>
          <w:b/>
          <w:bCs/>
          <w:u w:val="single"/>
        </w:rPr>
      </w:pPr>
    </w:p>
    <w:p w14:paraId="79D804DB" w14:textId="77777777" w:rsidR="00950994" w:rsidRPr="00C103B3" w:rsidRDefault="00950994" w:rsidP="00950994">
      <w:pPr>
        <w:pStyle w:val="Standard"/>
        <w:jc w:val="both"/>
      </w:pPr>
      <w:r>
        <w:rPr>
          <w:color w:val="000000"/>
        </w:rPr>
        <w:t xml:space="preserve">          </w:t>
      </w:r>
      <w:r w:rsidRPr="00C103B3">
        <w:rPr>
          <w:color w:val="000000"/>
        </w:rPr>
        <w:t xml:space="preserve">Аукционная комиссия </w:t>
      </w:r>
      <w:r w:rsidRPr="00C103B3">
        <w:rPr>
          <w:color w:val="00FFFF"/>
        </w:rPr>
        <w:t xml:space="preserve"> </w:t>
      </w:r>
      <w:r w:rsidRPr="00C103B3">
        <w:rPr>
          <w:color w:val="000000"/>
        </w:rPr>
        <w:t>рассматривает Заявки и прилагаемые к ней документы на предмет соответствия требованиям, установленным Извещением, ст.39.12 и ст.39.13 Земельного кодекса РФ; 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</w:t>
      </w:r>
      <w:r>
        <w:rPr>
          <w:color w:val="000000"/>
        </w:rPr>
        <w:t>и</w:t>
      </w:r>
      <w:r w:rsidRPr="00C103B3">
        <w:rPr>
          <w:color w:val="000000"/>
        </w:rPr>
        <w:t>.</w:t>
      </w:r>
    </w:p>
    <w:p w14:paraId="6F3F4396" w14:textId="77777777" w:rsidR="00950994" w:rsidRPr="00C103B3" w:rsidRDefault="00950994" w:rsidP="00950994">
      <w:pPr>
        <w:pStyle w:val="Standard"/>
        <w:jc w:val="both"/>
      </w:pPr>
      <w:r w:rsidRPr="004D1139">
        <w:rPr>
          <w:color w:val="000000"/>
          <w:u w:val="single"/>
        </w:rPr>
        <w:t xml:space="preserve">          Заявитель не допускается к участию в аукционе в следующих случаях</w:t>
      </w:r>
      <w:r w:rsidRPr="00C103B3">
        <w:rPr>
          <w:color w:val="000000"/>
        </w:rPr>
        <w:t>:</w:t>
      </w:r>
    </w:p>
    <w:p w14:paraId="6910BF69" w14:textId="77777777" w:rsidR="00950994" w:rsidRPr="00C103B3" w:rsidRDefault="00950994" w:rsidP="00950994">
      <w:pPr>
        <w:pStyle w:val="Standard"/>
        <w:jc w:val="both"/>
      </w:pPr>
      <w:r w:rsidRPr="00C103B3">
        <w:rPr>
          <w:color w:val="000000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28C0AF7" w14:textId="77777777" w:rsidR="00950994" w:rsidRPr="00C103B3" w:rsidRDefault="00950994" w:rsidP="00950994">
      <w:pPr>
        <w:pStyle w:val="Standard"/>
        <w:jc w:val="both"/>
      </w:pPr>
      <w:r w:rsidRPr="00C103B3">
        <w:rPr>
          <w:color w:val="000000"/>
        </w:rPr>
        <w:t>- непоступление задатка на дату рассмотрения Заявок на участие в аукционе;</w:t>
      </w:r>
    </w:p>
    <w:p w14:paraId="118D8E2F" w14:textId="77777777" w:rsidR="00950994" w:rsidRPr="00C103B3" w:rsidRDefault="00950994" w:rsidP="00950994">
      <w:pPr>
        <w:pStyle w:val="Standard"/>
        <w:jc w:val="both"/>
      </w:pPr>
      <w:r w:rsidRPr="00C103B3">
        <w:rPr>
          <w:color w:val="000000"/>
        </w:rPr>
        <w:t>- подача Заявки</w:t>
      </w:r>
      <w:r>
        <w:rPr>
          <w:color w:val="000000"/>
        </w:rPr>
        <w:t xml:space="preserve"> на участие в аукционе</w:t>
      </w:r>
      <w:r w:rsidRPr="00C103B3">
        <w:rPr>
          <w:color w:val="000000"/>
        </w:rPr>
        <w:t xml:space="preserve">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>
        <w:rPr>
          <w:color w:val="000000"/>
        </w:rPr>
        <w:t xml:space="preserve"> аукциона, покупателем земельного участка или</w:t>
      </w:r>
      <w:r w:rsidRPr="00C103B3">
        <w:rPr>
          <w:color w:val="000000"/>
        </w:rPr>
        <w:t xml:space="preserve"> приобрести земельный участок;</w:t>
      </w:r>
    </w:p>
    <w:p w14:paraId="7E945C7D" w14:textId="77777777" w:rsidR="00950994" w:rsidRPr="00C103B3" w:rsidRDefault="00950994" w:rsidP="00950994">
      <w:pPr>
        <w:pStyle w:val="Standard"/>
        <w:jc w:val="both"/>
      </w:pPr>
      <w:r>
        <w:rPr>
          <w:color w:val="000000"/>
        </w:rPr>
        <w:t xml:space="preserve">- наличие сведений о Заявителе </w:t>
      </w:r>
      <w:r w:rsidRPr="00C103B3">
        <w:rPr>
          <w:color w:val="000000"/>
        </w:rPr>
        <w:t>в реестре недобросовестных участников аукциона.</w:t>
      </w:r>
    </w:p>
    <w:p w14:paraId="1CAD2930" w14:textId="77777777" w:rsidR="00950994" w:rsidRDefault="00950994" w:rsidP="00950994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 </w:t>
      </w:r>
      <w:r>
        <w:rPr>
          <w:color w:val="000000"/>
        </w:rPr>
        <w:t xml:space="preserve">         </w:t>
      </w:r>
      <w:r w:rsidRPr="00C103B3">
        <w:rPr>
          <w:color w:val="000000"/>
        </w:rPr>
        <w:t xml:space="preserve">По результатам рассмотрения Аукционной комиссией Заявок Оператор электронной площадки в соответствии с Регламентом и Инструкциями: </w:t>
      </w:r>
    </w:p>
    <w:p w14:paraId="3A11E0FE" w14:textId="77777777" w:rsidR="00950994" w:rsidRDefault="00950994" w:rsidP="00950994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дня, следующего после подписания </w:t>
      </w:r>
      <w:r>
        <w:rPr>
          <w:color w:val="000000"/>
        </w:rPr>
        <w:t>П</w:t>
      </w:r>
      <w:r w:rsidRPr="00C103B3">
        <w:rPr>
          <w:color w:val="000000"/>
        </w:rPr>
        <w:t>ротокола</w:t>
      </w:r>
      <w:r>
        <w:rPr>
          <w:color w:val="000000"/>
        </w:rPr>
        <w:t xml:space="preserve"> рассмотрения заявок на участие в аукционе</w:t>
      </w:r>
      <w:r w:rsidRPr="00C103B3">
        <w:rPr>
          <w:color w:val="000000"/>
        </w:rPr>
        <w:t xml:space="preserve">; </w:t>
      </w:r>
    </w:p>
    <w:p w14:paraId="5AF13FD9" w14:textId="77777777" w:rsidR="00950994" w:rsidRPr="00C103B3" w:rsidRDefault="00950994" w:rsidP="00950994">
      <w:pPr>
        <w:pStyle w:val="Standard"/>
        <w:jc w:val="both"/>
      </w:pPr>
      <w:r w:rsidRPr="00C103B3">
        <w:rPr>
          <w:color w:val="000000"/>
        </w:rPr>
        <w:t xml:space="preserve">- размещает Протокол рассмотрения заявок на участие в аукционе на электронной площадке.  </w:t>
      </w:r>
      <w:r>
        <w:rPr>
          <w:color w:val="000000"/>
        </w:rPr>
        <w:t xml:space="preserve">  </w:t>
      </w:r>
      <w:r w:rsidRPr="002B48C3">
        <w:rPr>
          <w:color w:val="000000"/>
        </w:rP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</w:t>
      </w:r>
      <w:r w:rsidRPr="002B48C3">
        <w:rPr>
          <w:color w:val="C00000"/>
        </w:rPr>
        <w:t xml:space="preserve"> </w:t>
      </w:r>
      <w:r w:rsidRPr="002B48C3">
        <w:t>аукциона.</w:t>
      </w:r>
    </w:p>
    <w:p w14:paraId="742B3DEC" w14:textId="77777777" w:rsidR="00950994" w:rsidRDefault="00950994" w:rsidP="00950994">
      <w:pPr>
        <w:pStyle w:val="Standard"/>
        <w:jc w:val="center"/>
        <w:rPr>
          <w:b/>
          <w:bCs/>
          <w:color w:val="000000"/>
        </w:rPr>
      </w:pPr>
    </w:p>
    <w:p w14:paraId="39F37BA0" w14:textId="77777777" w:rsidR="00950994" w:rsidRPr="0083399A" w:rsidRDefault="00950994" w:rsidP="00950994">
      <w:pPr>
        <w:pStyle w:val="Standard"/>
        <w:jc w:val="center"/>
        <w:rPr>
          <w:u w:val="single"/>
        </w:rPr>
      </w:pPr>
      <w:r w:rsidRPr="0083399A">
        <w:rPr>
          <w:b/>
          <w:bCs/>
          <w:color w:val="000000"/>
          <w:u w:val="single"/>
        </w:rPr>
        <w:t>Порядок проведения аукциона</w:t>
      </w:r>
    </w:p>
    <w:p w14:paraId="4CDA6A63" w14:textId="77777777" w:rsidR="00950994" w:rsidRPr="00C103B3" w:rsidRDefault="00950994" w:rsidP="00950994">
      <w:pPr>
        <w:pStyle w:val="Standard"/>
        <w:tabs>
          <w:tab w:val="left" w:pos="142"/>
        </w:tabs>
        <w:jc w:val="both"/>
        <w:rPr>
          <w:i/>
          <w:color w:val="000000"/>
        </w:rPr>
      </w:pPr>
      <w:r w:rsidRPr="00C103B3">
        <w:rPr>
          <w:color w:val="000000"/>
          <w:u w:val="single"/>
        </w:rPr>
        <w:t>Место проведения аукциона</w:t>
      </w:r>
      <w:r w:rsidRPr="00C103B3">
        <w:rPr>
          <w:color w:val="000000"/>
        </w:rPr>
        <w:t>: электронная площадка www.rts-tender.ru.</w:t>
      </w:r>
    </w:p>
    <w:p w14:paraId="723039D2" w14:textId="2A8E454D" w:rsidR="00950994" w:rsidRPr="00846775" w:rsidRDefault="00950994" w:rsidP="00950994">
      <w:pPr>
        <w:pStyle w:val="Standard"/>
        <w:tabs>
          <w:tab w:val="left" w:pos="142"/>
        </w:tabs>
        <w:jc w:val="both"/>
        <w:rPr>
          <w:b/>
          <w:sz w:val="26"/>
          <w:szCs w:val="26"/>
          <w:highlight w:val="yellow"/>
        </w:rPr>
      </w:pPr>
      <w:r w:rsidRPr="00C103B3">
        <w:rPr>
          <w:color w:val="000000"/>
          <w:u w:val="single"/>
        </w:rPr>
        <w:t xml:space="preserve">Дата и время начала проведения </w:t>
      </w:r>
      <w:r w:rsidRPr="007C067A">
        <w:rPr>
          <w:color w:val="000000"/>
          <w:u w:val="single"/>
        </w:rPr>
        <w:t>аукциона</w:t>
      </w:r>
      <w:r w:rsidRPr="007C067A">
        <w:t xml:space="preserve">: </w:t>
      </w:r>
      <w:r w:rsidRPr="00DE2D30">
        <w:rPr>
          <w:b/>
          <w:sz w:val="26"/>
          <w:szCs w:val="26"/>
        </w:rPr>
        <w:t>0</w:t>
      </w:r>
      <w:r w:rsidR="005D38B7" w:rsidRPr="00DE2D30">
        <w:rPr>
          <w:b/>
          <w:sz w:val="26"/>
          <w:szCs w:val="26"/>
        </w:rPr>
        <w:t>1 июля</w:t>
      </w:r>
      <w:r w:rsidRPr="00DE2D30">
        <w:rPr>
          <w:b/>
          <w:bCs/>
          <w:sz w:val="26"/>
          <w:szCs w:val="26"/>
        </w:rPr>
        <w:t xml:space="preserve"> 2026 в </w:t>
      </w:r>
      <w:r w:rsidRPr="007C067A">
        <w:rPr>
          <w:b/>
          <w:bCs/>
          <w:sz w:val="26"/>
          <w:szCs w:val="26"/>
        </w:rPr>
        <w:t>09 час. 00</w:t>
      </w:r>
      <w:r w:rsidRPr="00162A13">
        <w:rPr>
          <w:b/>
          <w:bCs/>
          <w:sz w:val="26"/>
          <w:szCs w:val="26"/>
        </w:rPr>
        <w:t xml:space="preserve"> мин.</w:t>
      </w:r>
    </w:p>
    <w:p w14:paraId="3F270FAC" w14:textId="77777777" w:rsidR="00950994" w:rsidRPr="00923900" w:rsidRDefault="00950994" w:rsidP="00950994">
      <w:pPr>
        <w:pStyle w:val="Standard"/>
        <w:jc w:val="both"/>
        <w:rPr>
          <w:color w:val="000000" w:themeColor="text1"/>
        </w:rPr>
      </w:pPr>
      <w:r w:rsidRPr="00923900">
        <w:rPr>
          <w:color w:val="000000" w:themeColor="text1"/>
        </w:rPr>
        <w:t xml:space="preserve">      Проведение аукциона в соответствии с Регламентом и Инструкциями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5890FFFE" w14:textId="77777777" w:rsidR="00950994" w:rsidRPr="00923900" w:rsidRDefault="00950994" w:rsidP="00950994">
      <w:pPr>
        <w:pStyle w:val="Standard"/>
        <w:jc w:val="both"/>
        <w:rPr>
          <w:color w:val="000000" w:themeColor="text1"/>
        </w:rPr>
      </w:pPr>
      <w:r w:rsidRPr="00923900">
        <w:rPr>
          <w:color w:val="000000" w:themeColor="text1"/>
        </w:rPr>
        <w:t xml:space="preserve">      Информация по участию в аукционе указана </w:t>
      </w:r>
      <w:r>
        <w:rPr>
          <w:color w:val="000000" w:themeColor="text1"/>
        </w:rPr>
        <w:t xml:space="preserve">в </w:t>
      </w:r>
      <w:r w:rsidRPr="00923900">
        <w:rPr>
          <w:color w:val="000000" w:themeColor="text1"/>
        </w:rPr>
        <w:t>Инструкции.</w:t>
      </w:r>
    </w:p>
    <w:p w14:paraId="4DB98A31" w14:textId="77777777" w:rsidR="00950994" w:rsidRDefault="00950994" w:rsidP="00950994">
      <w:pPr>
        <w:pStyle w:val="Standard"/>
        <w:jc w:val="both"/>
        <w:rPr>
          <w:color w:val="000000" w:themeColor="text1"/>
        </w:rPr>
      </w:pPr>
    </w:p>
    <w:p w14:paraId="61F74840" w14:textId="77777777" w:rsidR="00950994" w:rsidRPr="00C103B3" w:rsidRDefault="00950994" w:rsidP="00950994">
      <w:pPr>
        <w:pStyle w:val="Standard"/>
        <w:jc w:val="both"/>
      </w:pPr>
      <w:r w:rsidRPr="00923900">
        <w:rPr>
          <w:color w:val="000000" w:themeColor="text1"/>
        </w:rPr>
        <w:t xml:space="preserve">ВНИМАНИЕ! Для корректности участия в процедуре торгов, необходимо осуществить вход на электронную площадку по электронной подписи! </w:t>
      </w:r>
      <w:r w:rsidRPr="00C103B3">
        <w:rPr>
          <w:color w:val="000000"/>
        </w:rPr>
        <w:t xml:space="preserve">Процедура аукциона проводится в день и время, указанные в Извещении о проведении аукциона. </w:t>
      </w:r>
    </w:p>
    <w:p w14:paraId="669B9FE8" w14:textId="77777777" w:rsidR="00950994" w:rsidRPr="00DF411F" w:rsidRDefault="00950994" w:rsidP="00950994">
      <w:pPr>
        <w:pStyle w:val="Standard"/>
        <w:jc w:val="both"/>
      </w:pPr>
      <w:r w:rsidRPr="00C103B3">
        <w:rPr>
          <w:color w:val="000000"/>
        </w:rPr>
        <w:t xml:space="preserve">   </w:t>
      </w:r>
      <w:r>
        <w:rPr>
          <w:color w:val="000000"/>
        </w:rPr>
        <w:t xml:space="preserve">   </w:t>
      </w:r>
      <w:r w:rsidRPr="00C103B3">
        <w:rPr>
          <w:color w:val="000000"/>
        </w:rPr>
        <w:t>Аукцион проводится путем повышения Начальной цены Предмета аукциона на «шаг аукциона». 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  <w:r>
        <w:rPr>
          <w:color w:val="000000"/>
        </w:rPr>
        <w:t xml:space="preserve"> </w:t>
      </w:r>
      <w:r w:rsidRPr="00C103B3">
        <w:rPr>
          <w:color w:val="000000"/>
        </w:rPr>
        <w:t>Победителем</w:t>
      </w:r>
      <w:r>
        <w:rPr>
          <w:color w:val="000000"/>
        </w:rPr>
        <w:t xml:space="preserve"> аукциона</w:t>
      </w:r>
      <w:r w:rsidRPr="00C103B3">
        <w:rPr>
          <w:color w:val="000000"/>
        </w:rPr>
        <w:t xml:space="preserve">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  <w:r>
        <w:rPr>
          <w:color w:val="000000"/>
        </w:rPr>
        <w:t xml:space="preserve"> </w:t>
      </w:r>
      <w:r w:rsidRPr="00C103B3">
        <w:rPr>
          <w:color w:val="000000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</w:t>
      </w:r>
      <w:r w:rsidRPr="00DF411F">
        <w:rPr>
          <w:color w:val="000000"/>
        </w:rPr>
        <w:t>. 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 Организатор аукциона размещает Протокол о результатах аукциона на электронной площадке в течение одного рабочего дня со дня его подписания.</w:t>
      </w:r>
    </w:p>
    <w:p w14:paraId="7B526D41" w14:textId="77777777" w:rsidR="00950994" w:rsidRPr="00DF411F" w:rsidRDefault="00950994" w:rsidP="00950994">
      <w:pPr>
        <w:pStyle w:val="Standard"/>
        <w:jc w:val="both"/>
      </w:pPr>
      <w:r w:rsidRPr="00DF411F">
        <w:rPr>
          <w:color w:val="000000"/>
          <w:u w:val="single"/>
        </w:rPr>
        <w:t xml:space="preserve">      Аукцион признается несостоявшимся в случаях</w:t>
      </w:r>
      <w:r w:rsidRPr="00DF411F">
        <w:rPr>
          <w:color w:val="000000"/>
        </w:rPr>
        <w:t>, если:</w:t>
      </w:r>
    </w:p>
    <w:p w14:paraId="24365EFC" w14:textId="77777777" w:rsidR="00950994" w:rsidRPr="00C103B3" w:rsidRDefault="00950994" w:rsidP="00950994">
      <w:pPr>
        <w:pStyle w:val="Standard"/>
        <w:jc w:val="both"/>
      </w:pPr>
      <w:r w:rsidRPr="00DF411F">
        <w:rPr>
          <w:color w:val="000000"/>
        </w:rPr>
        <w:t xml:space="preserve"> - по окончании срока подачи Заявок была подана только одна Заявка;</w:t>
      </w:r>
    </w:p>
    <w:p w14:paraId="54E6B380" w14:textId="77777777" w:rsidR="00950994" w:rsidRPr="00C103B3" w:rsidRDefault="00950994" w:rsidP="00950994">
      <w:pPr>
        <w:pStyle w:val="Standard"/>
        <w:jc w:val="both"/>
      </w:pPr>
      <w:r w:rsidRPr="00C103B3">
        <w:rPr>
          <w:color w:val="000000"/>
        </w:rPr>
        <w:t xml:space="preserve"> - по окончании срока подачи Заявок не подано ни одной Заявки;</w:t>
      </w:r>
    </w:p>
    <w:p w14:paraId="31811A0E" w14:textId="77777777" w:rsidR="00950994" w:rsidRPr="00C103B3" w:rsidRDefault="00950994" w:rsidP="00950994">
      <w:pPr>
        <w:pStyle w:val="Standard"/>
        <w:jc w:val="both"/>
      </w:pPr>
      <w:r w:rsidRPr="00C103B3">
        <w:rPr>
          <w:color w:val="000000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40D15BC9" w14:textId="77777777" w:rsidR="00950994" w:rsidRPr="00C103B3" w:rsidRDefault="00950994" w:rsidP="00950994">
      <w:pPr>
        <w:pStyle w:val="Standard"/>
        <w:jc w:val="both"/>
      </w:pPr>
      <w:r w:rsidRPr="00C103B3">
        <w:rPr>
          <w:color w:val="000000"/>
        </w:rPr>
        <w:t xml:space="preserve">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3ABAF98C" w14:textId="77777777" w:rsidR="00950994" w:rsidRPr="00C103B3" w:rsidRDefault="00950994" w:rsidP="00950994">
      <w:pPr>
        <w:pStyle w:val="Standard"/>
        <w:jc w:val="both"/>
      </w:pPr>
      <w:r w:rsidRPr="00C103B3">
        <w:rPr>
          <w:color w:val="000000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32044D4C" w14:textId="77777777" w:rsidR="00950994" w:rsidRPr="00C103B3" w:rsidRDefault="00950994" w:rsidP="00950994">
      <w:pPr>
        <w:pStyle w:val="Standard"/>
        <w:jc w:val="both"/>
      </w:pPr>
    </w:p>
    <w:p w14:paraId="6A16237D" w14:textId="77777777" w:rsidR="00950994" w:rsidRPr="0083399A" w:rsidRDefault="00950994" w:rsidP="00950994">
      <w:pPr>
        <w:pStyle w:val="Standard"/>
        <w:jc w:val="center"/>
        <w:rPr>
          <w:u w:val="single"/>
        </w:rPr>
      </w:pPr>
      <w:r w:rsidRPr="0083399A">
        <w:rPr>
          <w:b/>
          <w:bCs/>
          <w:color w:val="000000"/>
          <w:u w:val="single"/>
        </w:rPr>
        <w:t>Условия и сроки заключения договора купли-продажи земельного участка</w:t>
      </w:r>
    </w:p>
    <w:p w14:paraId="6E5C6C2B" w14:textId="77777777" w:rsidR="00950994" w:rsidRPr="00C103B3" w:rsidRDefault="00950994" w:rsidP="00950994">
      <w:pPr>
        <w:pStyle w:val="Standard"/>
        <w:jc w:val="both"/>
      </w:pPr>
      <w:r w:rsidRPr="00C103B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    </w:t>
      </w:r>
      <w:r w:rsidRPr="00C103B3">
        <w:rPr>
          <w:color w:val="000000"/>
        </w:rPr>
        <w:t xml:space="preserve"> Заключение договора </w:t>
      </w:r>
      <w:r>
        <w:rPr>
          <w:color w:val="000000"/>
        </w:rPr>
        <w:t>купли-продажи</w:t>
      </w:r>
      <w:r w:rsidRPr="00C103B3">
        <w:rPr>
          <w:color w:val="000000"/>
        </w:rPr>
        <w:t xml:space="preserve"> земельного участка </w:t>
      </w:r>
      <w:r w:rsidRPr="00C103B3">
        <w:t xml:space="preserve">(Приложение №1) </w:t>
      </w:r>
      <w:r w:rsidRPr="00C103B3">
        <w:rPr>
          <w:color w:val="000000"/>
        </w:rPr>
        <w:t>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  <w:r>
        <w:rPr>
          <w:color w:val="000000"/>
        </w:rPr>
        <w:t xml:space="preserve"> </w:t>
      </w:r>
    </w:p>
    <w:p w14:paraId="6AAE8DD4" w14:textId="77777777" w:rsidR="00950994" w:rsidRPr="00C103B3" w:rsidRDefault="00950994" w:rsidP="00950994">
      <w:pPr>
        <w:pStyle w:val="Standard"/>
        <w:jc w:val="both"/>
      </w:pPr>
      <w:r>
        <w:rPr>
          <w:color w:val="FF0000"/>
        </w:rPr>
        <w:t xml:space="preserve">          </w:t>
      </w:r>
      <w:r w:rsidRPr="00C103B3">
        <w:rPr>
          <w:color w:val="FF0000"/>
        </w:rPr>
        <w:t xml:space="preserve">Внимание! </w:t>
      </w:r>
      <w:r w:rsidRPr="00C103B3">
        <w:rPr>
          <w:color w:val="000000"/>
        </w:rPr>
        <w:t xml:space="preserve">Договор </w:t>
      </w:r>
      <w:r>
        <w:rPr>
          <w:color w:val="000000"/>
        </w:rPr>
        <w:t>купли-продажи</w:t>
      </w:r>
      <w:r w:rsidRPr="00C103B3">
        <w:rPr>
          <w:color w:val="000000"/>
        </w:rPr>
        <w:t xml:space="preserve"> Земельного участка заключается в электронной форме и подписывается ЭП уполномоченного </w:t>
      </w:r>
      <w:r w:rsidRPr="00A20919">
        <w:t xml:space="preserve">лица комитета имущественных отношений администрации городского округа город Арзамас Нижегородской области (далее – Продавец) </w:t>
      </w:r>
      <w:r w:rsidRPr="00C103B3">
        <w:rPr>
          <w:color w:val="000000"/>
        </w:rPr>
        <w:t xml:space="preserve">и победителя аукциона или иного лица, с которым заключается договор </w:t>
      </w:r>
      <w:r>
        <w:rPr>
          <w:color w:val="000000"/>
        </w:rPr>
        <w:t>купли-продажи</w:t>
      </w:r>
      <w:r w:rsidRPr="00C103B3">
        <w:rPr>
          <w:color w:val="000000"/>
        </w:rPr>
        <w:t xml:space="preserve"> Земельного участка в соответствии с Земельным кодексом Российской Федерации.</w:t>
      </w:r>
    </w:p>
    <w:p w14:paraId="4583E08C" w14:textId="77777777" w:rsidR="00950994" w:rsidRDefault="00950994" w:rsidP="00950994">
      <w:pPr>
        <w:pStyle w:val="Standard"/>
        <w:jc w:val="both"/>
        <w:rPr>
          <w:color w:val="000000"/>
        </w:rPr>
      </w:pPr>
      <w:r w:rsidRPr="00C103B3">
        <w:rPr>
          <w:color w:val="000000"/>
        </w:rPr>
        <w:t xml:space="preserve">   </w:t>
      </w:r>
      <w:r>
        <w:rPr>
          <w:color w:val="000000"/>
        </w:rPr>
        <w:t xml:space="preserve">       </w:t>
      </w:r>
      <w:r w:rsidRPr="00C103B3">
        <w:rPr>
          <w:color w:val="000000"/>
        </w:rPr>
        <w:t xml:space="preserve">Не допускается заключение договора </w:t>
      </w:r>
      <w:r>
        <w:rPr>
          <w:color w:val="000000"/>
        </w:rPr>
        <w:t>купли-продажи</w:t>
      </w:r>
      <w:r w:rsidRPr="00C103B3">
        <w:rPr>
          <w:color w:val="000000"/>
        </w:rPr>
        <w:t xml:space="preserve"> земельного участка ранее чем через 10 (десять) дней со дня размещения протокола рассмотрения заявок на участие в </w:t>
      </w:r>
      <w:r w:rsidRPr="00C103B3">
        <w:rPr>
          <w:color w:val="000000"/>
        </w:rPr>
        <w:lastRenderedPageBreak/>
        <w:t xml:space="preserve">аукционе в случае, если электронный аукцион признан несостоявшимся, либо протокола о результатах аукциона на Официальном сайте торгов.  </w:t>
      </w:r>
    </w:p>
    <w:p w14:paraId="6F4A2F3A" w14:textId="77777777" w:rsidR="00950994" w:rsidRPr="00CE4952" w:rsidRDefault="00950994" w:rsidP="00950994">
      <w:pPr>
        <w:autoSpaceDE w:val="0"/>
        <w:autoSpaceDN w:val="0"/>
        <w:adjustRightInd w:val="0"/>
        <w:ind w:firstLine="708"/>
        <w:jc w:val="both"/>
      </w:pPr>
      <w:r w:rsidRPr="00BD0506">
        <w:t xml:space="preserve">Продавец обязан в течение пяти дней со дня истечения срока, предусмотренного </w:t>
      </w:r>
      <w:hyperlink r:id="rId9" w:history="1">
        <w:r w:rsidRPr="00BD0506">
          <w:t>пунктом 11</w:t>
        </w:r>
      </w:hyperlink>
      <w:r w:rsidRPr="00BD0506">
        <w:t xml:space="preserve"> статьи 39.13 Земельного кодекса РФ, направить победителю электронного аукциона или иным лицам, с которыми в соответствии с </w:t>
      </w:r>
      <w:hyperlink r:id="rId10" w:history="1">
        <w:r w:rsidRPr="00BD0506">
          <w:t>пунктами 13</w:t>
        </w:r>
      </w:hyperlink>
      <w:r w:rsidRPr="00BD0506">
        <w:t xml:space="preserve">, </w:t>
      </w:r>
      <w:hyperlink r:id="rId11" w:history="1">
        <w:r w:rsidRPr="00BD0506">
          <w:t>14</w:t>
        </w:r>
      </w:hyperlink>
      <w:r w:rsidRPr="00BD0506">
        <w:t xml:space="preserve">, </w:t>
      </w:r>
      <w:hyperlink r:id="rId12" w:history="1">
        <w:r w:rsidRPr="00BD0506">
          <w:t>20</w:t>
        </w:r>
      </w:hyperlink>
      <w:r w:rsidRPr="00BD0506">
        <w:t xml:space="preserve"> и </w:t>
      </w:r>
      <w:hyperlink r:id="rId13" w:history="1">
        <w:r w:rsidRPr="00BD0506">
          <w:t>25 статьи 39.12</w:t>
        </w:r>
      </w:hyperlink>
      <w:r w:rsidRPr="00BD0506">
        <w:t xml:space="preserve"> Земельного кодекса РФ заключается договор купли-продажи земельного участка, находящегося в государственной или муниципальной собственности, подписанный проект договора купли-продажи земельного участка, находящегося в государственной или </w:t>
      </w:r>
      <w:r w:rsidRPr="00CE4952">
        <w:t>муниципальной собственности.</w:t>
      </w:r>
    </w:p>
    <w:p w14:paraId="0C02B225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  <w:r w:rsidRPr="00CE4952">
        <w:t>В случае, если аукцион признан несостоявшимся и только один Заявитель допущен к участию в аукционе и признан Участником аукциона или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цена земельного участка определяется в размере, равной начальной цене предмета аукциона.</w:t>
      </w:r>
    </w:p>
    <w:p w14:paraId="5E78E279" w14:textId="77777777" w:rsidR="00950994" w:rsidRPr="00836B05" w:rsidRDefault="00950994" w:rsidP="00950994">
      <w:pPr>
        <w:autoSpaceDE w:val="0"/>
        <w:autoSpaceDN w:val="0"/>
        <w:adjustRightInd w:val="0"/>
        <w:ind w:firstLine="708"/>
        <w:jc w:val="both"/>
      </w:pPr>
      <w:r w:rsidRPr="00836B05">
        <w:t xml:space="preserve">В случае, если победитель аукциона или иное лицо, с которым договор купли-продажи земельного участка заключается в соответствии с </w:t>
      </w:r>
      <w:hyperlink r:id="rId14" w:history="1">
        <w:r w:rsidRPr="00836B05">
          <w:t>пунктом 13</w:t>
        </w:r>
      </w:hyperlink>
      <w:r w:rsidRPr="00836B05">
        <w:t xml:space="preserve">, </w:t>
      </w:r>
      <w:hyperlink r:id="rId15" w:history="1">
        <w:r w:rsidRPr="00836B05">
          <w:t>14</w:t>
        </w:r>
      </w:hyperlink>
      <w:r w:rsidRPr="00836B05">
        <w:t xml:space="preserve">, </w:t>
      </w:r>
      <w:hyperlink r:id="rId16" w:history="1">
        <w:r w:rsidRPr="00836B05">
          <w:t>20</w:t>
        </w:r>
      </w:hyperlink>
      <w:r w:rsidRPr="00836B05">
        <w:t xml:space="preserve"> или </w:t>
      </w:r>
      <w:hyperlink r:id="rId17" w:history="1">
        <w:r w:rsidRPr="00836B05">
          <w:t>25</w:t>
        </w:r>
      </w:hyperlink>
      <w:r w:rsidRPr="00836B05">
        <w:t xml:space="preserve"> статьи 39.12. Земельного кодекса РФ, в течение десяти рабочих дней со дня направления им Продавцом проекта указанного договора не подписали и не представили в адрес Продавца указанный договор, Продавец в течение пяти рабочих дней со дня истечения этого срока направляет сведения, предусмотренные </w:t>
      </w:r>
      <w:hyperlink r:id="rId18" w:history="1">
        <w:r w:rsidRPr="00836B05">
          <w:t>подпунктами 1</w:t>
        </w:r>
      </w:hyperlink>
      <w:r w:rsidRPr="00836B05">
        <w:t xml:space="preserve"> - </w:t>
      </w:r>
      <w:hyperlink r:id="rId19" w:history="1">
        <w:r w:rsidRPr="00836B05">
          <w:t>3 пункта 29</w:t>
        </w:r>
      </w:hyperlink>
      <w:r w:rsidRPr="00836B05"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14:paraId="5E951C2A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  <w:r w:rsidRPr="00D84E08">
        <w:t>Если договор купли-продажи земельного участка в течение десяти рабочих дней со дня направления победителю аукциона проекта указанного договора не был им подписан и представлен в адрес Продавца, Продавец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196659CB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  <w: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представил в адрес Продавца, подписанный им договор, Продавец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14:paraId="068F6EC2" w14:textId="77777777" w:rsidR="00950994" w:rsidRDefault="00950994" w:rsidP="00950994">
      <w:pPr>
        <w:autoSpaceDE w:val="0"/>
        <w:autoSpaceDN w:val="0"/>
        <w:adjustRightInd w:val="0"/>
        <w:jc w:val="both"/>
      </w:pPr>
    </w:p>
    <w:p w14:paraId="7E99FDB1" w14:textId="77777777" w:rsidR="00950994" w:rsidRDefault="00950994" w:rsidP="000A1DC0">
      <w:pPr>
        <w:autoSpaceDE w:val="0"/>
        <w:autoSpaceDN w:val="0"/>
        <w:adjustRightInd w:val="0"/>
        <w:jc w:val="both"/>
      </w:pPr>
    </w:p>
    <w:p w14:paraId="74A66D07" w14:textId="77777777" w:rsidR="00950994" w:rsidRDefault="00950994" w:rsidP="00950994">
      <w:pPr>
        <w:autoSpaceDE w:val="0"/>
        <w:autoSpaceDN w:val="0"/>
        <w:adjustRightInd w:val="0"/>
        <w:ind w:left="7080" w:firstLine="708"/>
        <w:jc w:val="both"/>
      </w:pPr>
    </w:p>
    <w:p w14:paraId="2FB19DF4" w14:textId="77777777" w:rsidR="00950994" w:rsidRPr="005A74A4" w:rsidRDefault="00950994" w:rsidP="00950994">
      <w:pPr>
        <w:autoSpaceDE w:val="0"/>
        <w:autoSpaceDN w:val="0"/>
        <w:adjustRightInd w:val="0"/>
        <w:ind w:left="7080" w:firstLine="708"/>
        <w:jc w:val="both"/>
      </w:pPr>
      <w:r w:rsidRPr="005A74A4">
        <w:t>Приложение №1</w:t>
      </w:r>
    </w:p>
    <w:p w14:paraId="4C056F9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7968E1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35D58522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</w:pPr>
    </w:p>
    <w:p w14:paraId="5B614A7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</w:pPr>
      <w:r w:rsidRPr="005A74A4">
        <w:t>ПРОЕКТ ДОГОВОРА КУПЛИ-ПРОДАЖИ</w:t>
      </w:r>
    </w:p>
    <w:p w14:paraId="3E7253E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</w:pPr>
      <w:r w:rsidRPr="005A74A4">
        <w:t>ЗЕМЕЛЬНОГО УЧАСТКА</w:t>
      </w:r>
    </w:p>
    <w:p w14:paraId="430A9AB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</w:pPr>
    </w:p>
    <w:p w14:paraId="08DF373B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ДОГОВОР № ____</w:t>
      </w:r>
    </w:p>
    <w:p w14:paraId="76567B7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купли - продажи земельного участка</w:t>
      </w:r>
    </w:p>
    <w:p w14:paraId="6ECC7F4A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363C3717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город Арзамас                                                            </w:t>
      </w:r>
      <w:proofErr w:type="gramStart"/>
      <w:r w:rsidRPr="005A74A4">
        <w:t xml:space="preserve">   «</w:t>
      </w:r>
      <w:proofErr w:type="gramEnd"/>
      <w:r w:rsidRPr="005A74A4">
        <w:t xml:space="preserve"> _</w:t>
      </w:r>
      <w:proofErr w:type="gramStart"/>
      <w:r w:rsidRPr="005A74A4">
        <w:t>_ »</w:t>
      </w:r>
      <w:proofErr w:type="gramEnd"/>
      <w:r w:rsidRPr="005A74A4">
        <w:t xml:space="preserve"> ___ 20__ года</w:t>
      </w:r>
    </w:p>
    <w:p w14:paraId="3F1A34EA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6B6CBA6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«Продавец», представленного председателем комитета имущественных отношений </w:t>
      </w:r>
      <w:r w:rsidRPr="005A74A4">
        <w:lastRenderedPageBreak/>
        <w:t>администрации городского округа город Арзамас Нижегородской области _______, действующей на основании_______________, и ______, именуемый в дальнейшем «Покупатель», заключили настоящий договор о нижеследующем:</w:t>
      </w:r>
    </w:p>
    <w:p w14:paraId="45376FCF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7AC93E2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1. ПРЕДМЕТ ДОГОВОРА</w:t>
      </w:r>
    </w:p>
    <w:p w14:paraId="1563265B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1.1. На основании Земельного кодекса РФ, постановления администрации городского округа город Арзамас Нижегородской области от __  г. № __ «О проведении аукциона по продаже в собственность земельного участка по адресу: Нижегородская область, ________»,  Протокола рассмотрения заявок на участие в аукционе по продаже земельного участка и признании претендентов участниками аукциона от _____ 20__г./Протокола о результатах аукциона от ________ 20__г. №____,</w:t>
      </w:r>
      <w:r w:rsidRPr="005A74A4">
        <w:rPr>
          <w:bCs/>
        </w:rPr>
        <w:t xml:space="preserve"> Продавец</w:t>
      </w:r>
      <w:r w:rsidRPr="005A74A4">
        <w:t xml:space="preserve"> продал, а </w:t>
      </w:r>
      <w:r w:rsidRPr="005A74A4">
        <w:rPr>
          <w:bCs/>
        </w:rPr>
        <w:t>Покупатель приобрел в собственность на условиях аукциона земельный участок (далее - Участок) с кадастровым номером 52:_______, площадью ____ кв. м, в границах, сведения о которых утверждены в Едином</w:t>
      </w:r>
      <w:r w:rsidRPr="005A74A4">
        <w:t xml:space="preserve"> государственном реестре недвижимости об основных характеристиках и зарегистрированных правах на объект недвижимости, расположенный по адресу: Нижегородская область,  _____________.</w:t>
      </w:r>
    </w:p>
    <w:p w14:paraId="17C33B0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1.2.</w:t>
      </w:r>
      <w:r w:rsidRPr="005A74A4">
        <w:rPr>
          <w:b/>
        </w:rPr>
        <w:t xml:space="preserve"> </w:t>
      </w:r>
      <w:r w:rsidRPr="005A74A4">
        <w:t xml:space="preserve">Категория земель: _____________. </w:t>
      </w:r>
    </w:p>
    <w:p w14:paraId="37BBC6A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Разрешенное использование земельного </w:t>
      </w:r>
      <w:proofErr w:type="gramStart"/>
      <w:r w:rsidRPr="005A74A4">
        <w:t>участка:_</w:t>
      </w:r>
      <w:proofErr w:type="gramEnd"/>
      <w:r w:rsidRPr="005A74A4">
        <w:t>_________.</w:t>
      </w:r>
    </w:p>
    <w:p w14:paraId="39C078A4" w14:textId="77777777" w:rsidR="00950994" w:rsidRPr="000C663E" w:rsidRDefault="00950994" w:rsidP="00950994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C663E">
        <w:rPr>
          <w:bCs/>
        </w:rPr>
        <w:t>1.3.</w:t>
      </w:r>
      <w:r>
        <w:rPr>
          <w:bCs/>
        </w:rPr>
        <w:t xml:space="preserve"> Ограничение в использовании земельного участка:</w:t>
      </w:r>
    </w:p>
    <w:p w14:paraId="27E0F71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7C74A43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2. СТОИМОСТЬ УЧАСТКА. ПОРЯДОК РАСЧЕТОВ</w:t>
      </w:r>
    </w:p>
    <w:p w14:paraId="21CDCBC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2.1. Цена Участка составляет ____________</w:t>
      </w:r>
      <w:proofErr w:type="gramStart"/>
      <w:r w:rsidRPr="005A74A4">
        <w:t>_(</w:t>
      </w:r>
      <w:proofErr w:type="gramEnd"/>
      <w:r w:rsidRPr="005A74A4">
        <w:t xml:space="preserve">_______) рублей. </w:t>
      </w:r>
    </w:p>
    <w:p w14:paraId="6F0F181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Внесенный задаток в размере _____</w:t>
      </w:r>
      <w:proofErr w:type="gramStart"/>
      <w:r w:rsidRPr="005A74A4">
        <w:t>_(</w:t>
      </w:r>
      <w:proofErr w:type="gramEnd"/>
      <w:r w:rsidRPr="005A74A4">
        <w:t>_____) рублей засчитывается в счет оплаты за Участок.</w:t>
      </w:r>
    </w:p>
    <w:p w14:paraId="311CD85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2.2. </w:t>
      </w:r>
      <w:r w:rsidRPr="005A74A4">
        <w:rPr>
          <w:bCs/>
        </w:rPr>
        <w:t>Покупатель</w:t>
      </w:r>
      <w:r w:rsidRPr="005A74A4">
        <w:t xml:space="preserve"> оплачивает цену </w:t>
      </w:r>
      <w:r w:rsidRPr="005A74A4">
        <w:rPr>
          <w:bCs/>
        </w:rPr>
        <w:t>Участка (за вычетом уплаченного задатка)</w:t>
      </w:r>
      <w:r w:rsidRPr="005A74A4">
        <w:t xml:space="preserve"> единовременно в размере _____</w:t>
      </w:r>
      <w:proofErr w:type="gramStart"/>
      <w:r w:rsidRPr="005A74A4">
        <w:t>_(</w:t>
      </w:r>
      <w:proofErr w:type="gramEnd"/>
      <w:r w:rsidRPr="005A74A4">
        <w:t>_____) рублей, путем её перечисления в течение 14 календарных дней со дня подписания настоящего Договора на расчётный счёт:</w:t>
      </w:r>
    </w:p>
    <w:p w14:paraId="3AA375DD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УФК по Нижегородской области (Комитет имущественных отношений администрации городского округа г. Арзамас, л/с 04323013700) ИНН 5243000019 КПП 524301001 </w:t>
      </w:r>
      <w:r>
        <w:t>ОКЦ №1 ВВГУ Банка России</w:t>
      </w:r>
      <w:r w:rsidRPr="005A74A4">
        <w:t xml:space="preserve">//УФК по Нижегородской области </w:t>
      </w:r>
      <w:proofErr w:type="spellStart"/>
      <w:r w:rsidRPr="005A74A4">
        <w:t>г.Нижний</w:t>
      </w:r>
      <w:proofErr w:type="spellEnd"/>
      <w:r w:rsidRPr="005A74A4">
        <w:t xml:space="preserve"> Новгород р/с 03100643000000013200 к/с 40102810745370000024 БИК 012202102 ОКТМО 22703000 КБК </w:t>
      </w:r>
      <w:proofErr w:type="spellStart"/>
      <w:r>
        <w:t>КБК</w:t>
      </w:r>
      <w:proofErr w:type="spellEnd"/>
      <w:r w:rsidRPr="005A74A4">
        <w:t xml:space="preserve"> 366 1 14 060</w:t>
      </w:r>
      <w:r>
        <w:t>12</w:t>
      </w:r>
      <w:r w:rsidRPr="005A74A4">
        <w:t xml:space="preserve"> 04 0000 430</w:t>
      </w:r>
      <w:r>
        <w:t>.</w:t>
      </w:r>
    </w:p>
    <w:p w14:paraId="2BED8258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574A2">
        <w:t>2.3. Надлежащим выполнением обязательств Покупателя по оплате за Участок является поступление денежных средств на счет Продавца в сумме, указанной в пункте 2.2. настоящего Договора, в течение 14 (четырнадцати) календарных дней с</w:t>
      </w:r>
      <w:r>
        <w:t>о дня подписания</w:t>
      </w:r>
      <w:r w:rsidRPr="005574A2">
        <w:t xml:space="preserve"> настоящего Договора. </w:t>
      </w:r>
    </w:p>
    <w:p w14:paraId="51AE226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>
        <w:t>4</w:t>
      </w:r>
      <w:r w:rsidRPr="005A74A4">
        <w:t xml:space="preserve">. </w:t>
      </w:r>
      <w:r>
        <w:t>В случае не</w:t>
      </w:r>
      <w:r w:rsidRPr="005574A2">
        <w:t>поступлени</w:t>
      </w:r>
      <w:r>
        <w:t>я</w:t>
      </w:r>
      <w:r w:rsidRPr="005574A2">
        <w:t xml:space="preserve"> денежных средств на счет Продавца в сумме, указанной в пункте 2.2. настоящего Договора, в течение 14 (четырнадцати) календарных дней с</w:t>
      </w:r>
      <w:r>
        <w:t>о дня подписания</w:t>
      </w:r>
      <w:r w:rsidRPr="005574A2">
        <w:t xml:space="preserve"> настоящего Договора</w:t>
      </w:r>
      <w:r>
        <w:t xml:space="preserve">, </w:t>
      </w:r>
      <w:r w:rsidRPr="005A74A4">
        <w:rPr>
          <w:bCs/>
        </w:rPr>
        <w:t>Покупатель выплачивает Продавцу пени из расчета 0,1% от суммы долга за каждый</w:t>
      </w:r>
      <w:r w:rsidRPr="005A74A4">
        <w:t xml:space="preserve"> календарный день просрочки. </w:t>
      </w:r>
    </w:p>
    <w:p w14:paraId="206A278D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2.</w:t>
      </w:r>
      <w:r>
        <w:t>5</w:t>
      </w:r>
      <w:r w:rsidRPr="005A74A4">
        <w:t xml:space="preserve">. Допустимая просрочка внесения денежных средств в счет оплаты имущества в срок, указанный в пункте 2.2. настоящего Договора, не может составлять более </w:t>
      </w:r>
      <w:r>
        <w:t>15 (</w:t>
      </w:r>
      <w:r w:rsidRPr="005A74A4">
        <w:t>пятнадцати</w:t>
      </w:r>
      <w:r>
        <w:t xml:space="preserve">) </w:t>
      </w:r>
      <w:r w:rsidRPr="005A74A4">
        <w:t>календарных дней. Просрочка свыше пятнадцати дней считается отказом Покупателя от исполнения обязательств по оплате имущества.</w:t>
      </w:r>
    </w:p>
    <w:p w14:paraId="237C222B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6C378C3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3. ОБЯЗАННОСТИ СТОРОН</w:t>
      </w:r>
    </w:p>
    <w:p w14:paraId="2A0ABD20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3.1. Продавец обязуется:</w:t>
      </w:r>
    </w:p>
    <w:p w14:paraId="79062F7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>3.1.1. Передать в собственность Покупателю Участок по акту приема-передачи (Приложение 1) в течение пяти календарных дней с момента полной оплаты.</w:t>
      </w:r>
    </w:p>
    <w:p w14:paraId="7D56F27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</w:t>
      </w:r>
      <w:r w:rsidRPr="005A74A4">
        <w:rPr>
          <w:b/>
        </w:rPr>
        <w:t xml:space="preserve"> </w:t>
      </w:r>
      <w:r w:rsidRPr="005A74A4">
        <w:rPr>
          <w:bCs/>
        </w:rPr>
        <w:t>Покупатель обязуется:</w:t>
      </w:r>
    </w:p>
    <w:p w14:paraId="0B9FC49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3.2.1. Подписать договор и представить его Продавцу не позднее чем в течение десяти рабочих дней со дня направления Покупателю настоящего Договора.</w:t>
      </w:r>
    </w:p>
    <w:p w14:paraId="0B45080F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3.2.2.</w:t>
      </w:r>
      <w:r w:rsidRPr="005A74A4">
        <w:rPr>
          <w:b/>
        </w:rPr>
        <w:t xml:space="preserve"> </w:t>
      </w:r>
      <w:r w:rsidRPr="005A74A4">
        <w:t>Оплатить стоимость Участка в порядке, сроки и сумме, указанной в п.п.2.1., 2.2. настоящего Договора.</w:t>
      </w:r>
    </w:p>
    <w:p w14:paraId="7252D3F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3.2.3.</w:t>
      </w:r>
      <w:r w:rsidRPr="005A74A4">
        <w:rPr>
          <w:b/>
        </w:rPr>
        <w:t xml:space="preserve"> </w:t>
      </w:r>
      <w:r w:rsidRPr="005A74A4">
        <w:t>Принять Участок от Продавца по акту в течение пяти календарных дней со дня полной оплаты.</w:t>
      </w:r>
    </w:p>
    <w:p w14:paraId="6E9A33CB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3.2.4.</w:t>
      </w:r>
      <w:r w:rsidRPr="005A74A4">
        <w:rPr>
          <w:b/>
        </w:rPr>
        <w:t xml:space="preserve"> </w:t>
      </w:r>
      <w:r w:rsidRPr="005A74A4">
        <w:t>Обеспечивать безвозмездный и беспрепятственный доступ на Участок должностным лицам, занимающимся мониторингом земли, государственным контролем за использованием и охраной земель, для сбора интересующей их информации.</w:t>
      </w:r>
    </w:p>
    <w:p w14:paraId="2CC1F233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3.2.5. Обеспечивать соблюдение экологических, санитарных, противопожарных, технических и иных правил при пользовании Участком.</w:t>
      </w:r>
    </w:p>
    <w:p w14:paraId="27756752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3.2.6.</w:t>
      </w:r>
      <w:r w:rsidRPr="005A74A4">
        <w:rPr>
          <w:b/>
        </w:rPr>
        <w:t xml:space="preserve"> </w:t>
      </w:r>
      <w:r w:rsidRPr="005A74A4">
        <w:t xml:space="preserve">Выполнять требования Управления Федеральной службы государственной регистрации, кадастра и картографии по Нижегородской области и Комитета по архитектуре и градостроительству администрации городского округа город Арзамас Нижегородской области, предъявляемые </w:t>
      </w:r>
      <w:r w:rsidRPr="005A74A4">
        <w:rPr>
          <w:bCs/>
        </w:rPr>
        <w:t>Покупателю в</w:t>
      </w:r>
      <w:r w:rsidRPr="005A74A4">
        <w:t xml:space="preserve"> связи с заключением настоящего Договора, и возможные в дальнейшем в связи с изменением законодательства.</w:t>
      </w:r>
    </w:p>
    <w:p w14:paraId="5E0971A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3.2.7. Обеспечивать безвозмездный и беспрепятственный доступ к объектам общего пользования (пешеходные и автомобильные дороги, объекты инженерной инфраструктуры), которые существовали на момент передачи Участка в собственность.</w:t>
      </w:r>
    </w:p>
    <w:p w14:paraId="2B591A3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3.2.8. Обеспечивать возможность размещения на Участке межевых и геодезических знаков и подъездов к ним.</w:t>
      </w:r>
    </w:p>
    <w:p w14:paraId="144F529A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3.2.9.</w:t>
      </w:r>
      <w:r w:rsidRPr="005A74A4">
        <w:rPr>
          <w:b/>
        </w:rPr>
        <w:t xml:space="preserve"> </w:t>
      </w:r>
      <w:r w:rsidRPr="005A74A4">
        <w:t>Обеспечивать возможность доступа на Участок соответствующих служб для обслуживания и ремонта объектов инженерной инфраструктуры, а также их сохранность.</w:t>
      </w:r>
    </w:p>
    <w:p w14:paraId="42208E4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3.2.10. До начала строительства жилого дома необходимо обратиться в Комитет по архитектуре и градостроительству администрации городского округа город Арзамас Нижегородской области с уведомлением о планируемом строительстве объекта индивидуального жилищного строительства.</w:t>
      </w:r>
    </w:p>
    <w:p w14:paraId="75FEF35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3.2.11. Хозяйственную деятельность вести с соблюдением требований градостроительных регламентов, строительных, экологических, санитарно-гигиенических, противопожарных и иных правил и нормативов. </w:t>
      </w:r>
    </w:p>
    <w:p w14:paraId="50CA1743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73EB4A4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4. ПРАВО СОБСТВЕННОСТИ</w:t>
      </w:r>
    </w:p>
    <w:p w14:paraId="248D063F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4.1. Право собственности на Участок </w:t>
      </w:r>
      <w:r w:rsidRPr="005A74A4">
        <w:rPr>
          <w:bCs/>
        </w:rPr>
        <w:t xml:space="preserve">Покупателя </w:t>
      </w:r>
      <w:r w:rsidRPr="005A74A4">
        <w:t>возникает с момента государственной регистрации.</w:t>
      </w:r>
    </w:p>
    <w:p w14:paraId="513555F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062F854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5. ОТВЕТСТВЕННОСТЬ СТОРОН</w:t>
      </w:r>
    </w:p>
    <w:p w14:paraId="6817BBA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5.1.</w:t>
      </w:r>
      <w:r w:rsidRPr="005A74A4">
        <w:rPr>
          <w:b/>
        </w:rPr>
        <w:t xml:space="preserve"> </w:t>
      </w:r>
      <w:r w:rsidRPr="005A74A4"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России.</w:t>
      </w:r>
    </w:p>
    <w:p w14:paraId="7186892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5148595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6. ОСОБЫЕ УСЛОВИЯ</w:t>
      </w:r>
    </w:p>
    <w:p w14:paraId="5F980CAF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6.1.</w:t>
      </w:r>
      <w:r w:rsidRPr="005A74A4">
        <w:rPr>
          <w:bCs/>
        </w:rPr>
        <w:t xml:space="preserve"> Покупатель</w:t>
      </w:r>
      <w:r w:rsidRPr="005A74A4">
        <w:t xml:space="preserve">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совершенные им любые действия, противоречащие законодательству Российской Федерации.</w:t>
      </w:r>
    </w:p>
    <w:p w14:paraId="672B8A9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6.2. Разрешенное использование Участка, его состояние, площадь, качественные и количественные характеристики, цена Участка на момент подписания настоящего Договора </w:t>
      </w:r>
      <w:r w:rsidRPr="005A74A4">
        <w:rPr>
          <w:bCs/>
        </w:rPr>
        <w:t>Покупателю и</w:t>
      </w:r>
      <w:r w:rsidRPr="005A74A4">
        <w:t>звестны, в связи с чем, претензии Покупателя к Продавцу по данным основаниям не принимаются.</w:t>
      </w:r>
    </w:p>
    <w:p w14:paraId="0C71783D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781E6F68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7. РАССМОТРЕНИЕ СПОРОВ</w:t>
      </w:r>
    </w:p>
    <w:p w14:paraId="42A4F246" w14:textId="77777777" w:rsidR="00950994" w:rsidRPr="005A74A4" w:rsidRDefault="00950994" w:rsidP="00950994">
      <w:pPr>
        <w:numPr>
          <w:ilvl w:val="0"/>
          <w:numId w:val="33"/>
        </w:numPr>
        <w:autoSpaceDE w:val="0"/>
        <w:autoSpaceDN w:val="0"/>
        <w:adjustRightInd w:val="0"/>
        <w:jc w:val="both"/>
      </w:pPr>
      <w:r>
        <w:t xml:space="preserve">       </w:t>
      </w:r>
      <w:r w:rsidRPr="005A74A4">
        <w:t>7.1. Договор не может быть расторгнут в одностороннем порядке, за исключением основания, указанного в пункте 2.</w:t>
      </w:r>
      <w:r>
        <w:t>5</w:t>
      </w:r>
      <w:r w:rsidRPr="005A74A4">
        <w:t xml:space="preserve"> настоящего Договора.</w:t>
      </w:r>
    </w:p>
    <w:p w14:paraId="4CEF4D42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7.2. Все споры и разногласия, которые могут возникнуть из настоящего Договора, разрешаются путем переговоров между сторонами, а при недостижении согласия стороны передают их на рассмотрение в суд или в арбитражный суд.</w:t>
      </w:r>
    </w:p>
    <w:p w14:paraId="1373B10D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585BEB8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8. ЗАКЛЮЧИТЕЛЬНЫЕ ПОЛОЖЕНИЯ</w:t>
      </w:r>
    </w:p>
    <w:p w14:paraId="59688A6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8.1. Договор вступает в силу с момента его подписания и действует до передачи прав собственности на Участок новому владельцу. </w:t>
      </w:r>
    </w:p>
    <w:p w14:paraId="1A91F612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8.2.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14:paraId="6C99DEE9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8.3. К настоящему Договору прилагаются следующие документы:</w:t>
      </w:r>
    </w:p>
    <w:p w14:paraId="660990B2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8.3.1. Акт приема-передачи земельного участка.</w:t>
      </w:r>
    </w:p>
    <w:p w14:paraId="1800E6D7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8.4. Договор составлен в 2 экземплярах, имеющих равную юридическую силу. </w:t>
      </w:r>
    </w:p>
    <w:p w14:paraId="75A48857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8.5. Юридические адреса и реквизиты сторон:</w:t>
      </w:r>
    </w:p>
    <w:p w14:paraId="440F6153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 xml:space="preserve">Продавец:    </w:t>
      </w:r>
    </w:p>
    <w:p w14:paraId="1D15806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rPr>
          <w:b/>
        </w:rPr>
        <w:t xml:space="preserve">            </w:t>
      </w:r>
      <w:r w:rsidRPr="005A74A4">
        <w:t xml:space="preserve">Комитет имущественных отношений администрации </w:t>
      </w:r>
    </w:p>
    <w:p w14:paraId="5CEB9B53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городского округа город Арзамас Нижегородской области</w:t>
      </w:r>
    </w:p>
    <w:p w14:paraId="55B2A9ED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 </w:t>
      </w:r>
      <w:r w:rsidRPr="005A74A4">
        <w:tab/>
        <w:t>ул. Советская, д. 10</w:t>
      </w:r>
    </w:p>
    <w:p w14:paraId="422DBCB8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ИНН 5243000019, КПП 524301001, </w:t>
      </w:r>
    </w:p>
    <w:p w14:paraId="6FADAD97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р/с 03100643000000013200, </w:t>
      </w:r>
    </w:p>
    <w:p w14:paraId="74E97662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к/с 40102810745370000024 </w:t>
      </w:r>
      <w:r>
        <w:t xml:space="preserve">ОКЦ №1 ВВГУ </w:t>
      </w:r>
      <w:r w:rsidRPr="005A74A4">
        <w:t xml:space="preserve">Банка </w:t>
      </w:r>
    </w:p>
    <w:p w14:paraId="3B6F899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России//УФК по Нижегородской области г. Нижний Новгород, </w:t>
      </w:r>
    </w:p>
    <w:p w14:paraId="40FEF0D3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БИК 012202102, код ОКТМО 22703000</w:t>
      </w:r>
    </w:p>
    <w:p w14:paraId="0F69AF9D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rPr>
          <w:b/>
        </w:rPr>
        <w:t>Покупатель:</w:t>
      </w:r>
    </w:p>
    <w:p w14:paraId="6482CF28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От Продавца</w:t>
      </w:r>
    </w:p>
    <w:p w14:paraId="0952296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Председатель комитета имущественных отношений</w:t>
      </w:r>
    </w:p>
    <w:p w14:paraId="300BB953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администрации городского округа город Арзамас Нижегородской области</w:t>
      </w:r>
    </w:p>
    <w:p w14:paraId="4CD17B9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_____________//__________</w:t>
      </w:r>
    </w:p>
    <w:p w14:paraId="1B804DC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ab/>
      </w:r>
      <w:proofErr w:type="spellStart"/>
      <w:r w:rsidRPr="005A74A4">
        <w:t>М.п</w:t>
      </w:r>
      <w:proofErr w:type="spellEnd"/>
      <w:r w:rsidRPr="005A74A4">
        <w:t>.</w:t>
      </w:r>
    </w:p>
    <w:p w14:paraId="24342B3A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006B0D7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25EF527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Покупатель:</w:t>
      </w:r>
    </w:p>
    <w:p w14:paraId="693B4B5D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____________//___________</w:t>
      </w:r>
    </w:p>
    <w:p w14:paraId="22C7139A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                                                                                                                                                  </w:t>
      </w:r>
    </w:p>
    <w:p w14:paraId="4A47D0D0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40229B8C" w14:textId="77777777" w:rsidR="00950994" w:rsidRDefault="00950994" w:rsidP="00950994">
      <w:pPr>
        <w:autoSpaceDE w:val="0"/>
        <w:autoSpaceDN w:val="0"/>
        <w:adjustRightInd w:val="0"/>
        <w:jc w:val="both"/>
      </w:pPr>
    </w:p>
    <w:p w14:paraId="0AB6177D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06AFD0C8" w14:textId="77777777" w:rsidR="00950994" w:rsidRPr="005A74A4" w:rsidRDefault="00950994" w:rsidP="00950994">
      <w:pPr>
        <w:autoSpaceDE w:val="0"/>
        <w:autoSpaceDN w:val="0"/>
        <w:adjustRightInd w:val="0"/>
        <w:ind w:left="7788"/>
        <w:jc w:val="both"/>
      </w:pPr>
      <w:proofErr w:type="gramStart"/>
      <w:r w:rsidRPr="005A74A4">
        <w:t>Приложение  №</w:t>
      </w:r>
      <w:proofErr w:type="gramEnd"/>
      <w:r w:rsidRPr="005A74A4">
        <w:t>1</w:t>
      </w:r>
      <w:r>
        <w:t xml:space="preserve"> </w:t>
      </w:r>
      <w:r w:rsidRPr="005A74A4">
        <w:t>к договору купли-продажи</w:t>
      </w:r>
      <w:r>
        <w:t xml:space="preserve"> </w:t>
      </w:r>
      <w:r w:rsidRPr="005A74A4">
        <w:t>земельного участка</w:t>
      </w:r>
    </w:p>
    <w:p w14:paraId="21E94F3E" w14:textId="77777777" w:rsidR="00950994" w:rsidRPr="005A74A4" w:rsidRDefault="00950994" w:rsidP="00950994">
      <w:pPr>
        <w:autoSpaceDE w:val="0"/>
        <w:autoSpaceDN w:val="0"/>
        <w:adjustRightInd w:val="0"/>
        <w:ind w:left="4248" w:firstLine="708"/>
        <w:jc w:val="both"/>
      </w:pPr>
      <w:r>
        <w:t xml:space="preserve">                                              </w:t>
      </w:r>
      <w:r w:rsidRPr="005A74A4">
        <w:t xml:space="preserve"> № __ от __ 20__г. </w:t>
      </w:r>
    </w:p>
    <w:p w14:paraId="0E91B50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06DB57B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  <w:bCs/>
        </w:rPr>
      </w:pPr>
      <w:r w:rsidRPr="005A74A4">
        <w:rPr>
          <w:b/>
          <w:bCs/>
        </w:rPr>
        <w:t>АКТ</w:t>
      </w:r>
    </w:p>
    <w:p w14:paraId="27BFDBF9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5A74A4">
        <w:rPr>
          <w:b/>
        </w:rPr>
        <w:t>приема - передачи земельного участка</w:t>
      </w:r>
    </w:p>
    <w:p w14:paraId="06669B8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96A3DA0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городской округ </w:t>
      </w:r>
      <w:proofErr w:type="gramStart"/>
      <w:r w:rsidRPr="005A74A4">
        <w:t>город  Арзамас</w:t>
      </w:r>
      <w:proofErr w:type="gramEnd"/>
      <w:r w:rsidRPr="005A74A4">
        <w:t xml:space="preserve">                                        </w:t>
      </w:r>
      <w:r w:rsidRPr="005A74A4">
        <w:tab/>
      </w:r>
      <w:r>
        <w:t xml:space="preserve">            </w:t>
      </w:r>
      <w:proofErr w:type="gramStart"/>
      <w:r>
        <w:t xml:space="preserve">   </w:t>
      </w:r>
      <w:r w:rsidRPr="005A74A4">
        <w:t>«</w:t>
      </w:r>
      <w:proofErr w:type="gramEnd"/>
      <w:r w:rsidRPr="005A74A4">
        <w:t>_</w:t>
      </w:r>
      <w:proofErr w:type="gramStart"/>
      <w:r w:rsidRPr="005A74A4">
        <w:t>_»_</w:t>
      </w:r>
      <w:proofErr w:type="gramEnd"/>
      <w:r w:rsidRPr="005A74A4">
        <w:t>_</w:t>
      </w:r>
      <w:r>
        <w:t xml:space="preserve"> </w:t>
      </w:r>
      <w:r w:rsidRPr="005A74A4">
        <w:t xml:space="preserve">  20__ г.</w:t>
      </w:r>
    </w:p>
    <w:p w14:paraId="6BCAEEF3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633DD996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lastRenderedPageBreak/>
        <w:t>В соответствии с договором купли-продажи земельного участка от _______20__ г. № __ Муниципальное образование городской округ город Арзамас Нижегородской области, от имени которого действует администрация городского округа город Арзамас Нижегородской области в лице комитета имущественных отношений администрации городского округа город Арзамас Нижегородской области, именуемое в дальнейшем «</w:t>
      </w:r>
      <w:r w:rsidRPr="005A74A4">
        <w:rPr>
          <w:bCs/>
        </w:rPr>
        <w:t>Продавец»,</w:t>
      </w:r>
      <w:r w:rsidRPr="005A74A4">
        <w:t xml:space="preserve"> представленного председателем комитета имущественных отношений администрации городского округа город Арзамас Нижегородской области _____, действующей на основании ________передает, и ____, именуемый в дальнейшем «Покупатель», принимает в собственность земельный участок (далее - Участок), общей площадью __ </w:t>
      </w:r>
      <w:proofErr w:type="spellStart"/>
      <w:r w:rsidRPr="005A74A4">
        <w:t>кв.м</w:t>
      </w:r>
      <w:proofErr w:type="spellEnd"/>
      <w:r w:rsidRPr="005A74A4">
        <w:t>, с кадастровым номером 52:_____, расположенный по адресу: Нижегородская область,  ____________________.</w:t>
      </w:r>
    </w:p>
    <w:p w14:paraId="56D12C5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Категория </w:t>
      </w:r>
      <w:proofErr w:type="gramStart"/>
      <w:r w:rsidRPr="005A74A4">
        <w:t>земель:_</w:t>
      </w:r>
      <w:proofErr w:type="gramEnd"/>
      <w:r w:rsidRPr="005A74A4">
        <w:t>_____.</w:t>
      </w:r>
      <w:r w:rsidRPr="005A74A4">
        <w:tab/>
      </w:r>
    </w:p>
    <w:p w14:paraId="319E6E6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Разрешенное использование земельного участка: _______</w:t>
      </w:r>
      <w:proofErr w:type="gramStart"/>
      <w:r w:rsidRPr="005A74A4">
        <w:t>_ .</w:t>
      </w:r>
      <w:proofErr w:type="gramEnd"/>
    </w:p>
    <w:p w14:paraId="25FD4D3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На момент подписания акта передаваемый в собственность Участок находится в состоянии пригодном для использования его по целевому назначению.</w:t>
      </w:r>
    </w:p>
    <w:p w14:paraId="0188FA60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Покупатель произвел оплату стоимости приобретаемого Участка в полном объеме.</w:t>
      </w:r>
    </w:p>
    <w:p w14:paraId="7EF9E6D9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Продавец и Покупатель взаимных претензий по исполнению условий Договора не имеют.</w:t>
      </w:r>
    </w:p>
    <w:p w14:paraId="541A18F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Настоящий акт является неотъемлемой частью договора купли-продажи.</w:t>
      </w:r>
    </w:p>
    <w:p w14:paraId="083C334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Настоящий акт составлен в двух экземплярах. </w:t>
      </w:r>
    </w:p>
    <w:p w14:paraId="08877D64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50E215F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 xml:space="preserve">От Продавца: </w:t>
      </w:r>
    </w:p>
    <w:p w14:paraId="0C712D6D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 xml:space="preserve">Председатель комитета имущественных отношений администрации </w:t>
      </w:r>
    </w:p>
    <w:p w14:paraId="6CE864C5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  <w:r w:rsidRPr="005A74A4">
        <w:t>городского округа город Арзамас Нижегородской области</w:t>
      </w:r>
    </w:p>
    <w:p w14:paraId="2A6EBFE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__________ /_________ /</w:t>
      </w:r>
    </w:p>
    <w:p w14:paraId="75C57901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М.П.</w:t>
      </w:r>
    </w:p>
    <w:p w14:paraId="33C00503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688D226C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96E7D60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t>Покупатель:</w:t>
      </w:r>
    </w:p>
    <w:p w14:paraId="6ECC942E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</w:pPr>
      <w:r w:rsidRPr="005A74A4">
        <w:rPr>
          <w:b/>
          <w:bCs/>
        </w:rPr>
        <w:t xml:space="preserve"> </w:t>
      </w:r>
      <w:r w:rsidRPr="005A74A4">
        <w:rPr>
          <w:b/>
        </w:rPr>
        <w:t xml:space="preserve">_________/ _________ </w:t>
      </w:r>
      <w:r w:rsidRPr="005A74A4">
        <w:t>/</w:t>
      </w:r>
    </w:p>
    <w:p w14:paraId="395D8D6A" w14:textId="77777777" w:rsidR="00950994" w:rsidRPr="005A74A4" w:rsidRDefault="00950994" w:rsidP="00950994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5506FA24" w14:textId="77777777" w:rsidR="00950994" w:rsidRDefault="00950994" w:rsidP="00950994">
      <w:pPr>
        <w:autoSpaceDE w:val="0"/>
        <w:autoSpaceDN w:val="0"/>
        <w:adjustRightInd w:val="0"/>
        <w:jc w:val="both"/>
      </w:pPr>
    </w:p>
    <w:p w14:paraId="07B720BB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176F5DC2" w14:textId="77777777" w:rsidR="00950994" w:rsidRDefault="00950994" w:rsidP="00950994">
      <w:pPr>
        <w:pStyle w:val="Standard"/>
        <w:jc w:val="right"/>
      </w:pPr>
    </w:p>
    <w:p w14:paraId="266C9B51" w14:textId="77777777" w:rsidR="00950994" w:rsidRDefault="00950994" w:rsidP="00950994">
      <w:pPr>
        <w:pStyle w:val="Standard"/>
        <w:jc w:val="right"/>
      </w:pPr>
    </w:p>
    <w:p w14:paraId="70989C75" w14:textId="77777777" w:rsidR="00950994" w:rsidRDefault="00950994" w:rsidP="000A1DC0">
      <w:pPr>
        <w:pStyle w:val="Standard"/>
      </w:pPr>
    </w:p>
    <w:p w14:paraId="29B71790" w14:textId="77777777" w:rsidR="00950994" w:rsidRDefault="00950994" w:rsidP="00950994">
      <w:pPr>
        <w:pStyle w:val="Standard"/>
        <w:jc w:val="right"/>
      </w:pPr>
    </w:p>
    <w:p w14:paraId="700FA7E1" w14:textId="77777777" w:rsidR="00950994" w:rsidRDefault="00950994" w:rsidP="00950994">
      <w:pPr>
        <w:pStyle w:val="Standard"/>
        <w:jc w:val="right"/>
      </w:pPr>
      <w:r w:rsidRPr="00C103B3">
        <w:t>Приложение №2</w:t>
      </w:r>
    </w:p>
    <w:p w14:paraId="23A86843" w14:textId="77777777" w:rsidR="00950994" w:rsidRPr="00C103B3" w:rsidRDefault="00950994" w:rsidP="00950994">
      <w:pPr>
        <w:pStyle w:val="Standard"/>
        <w:jc w:val="right"/>
      </w:pPr>
    </w:p>
    <w:p w14:paraId="0EB4A032" w14:textId="77777777" w:rsidR="00950994" w:rsidRPr="00C103B3" w:rsidRDefault="00950994" w:rsidP="00950994">
      <w:pPr>
        <w:pStyle w:val="Standard"/>
        <w:jc w:val="center"/>
        <w:rPr>
          <w:b/>
        </w:rPr>
      </w:pPr>
      <w:r w:rsidRPr="00C103B3">
        <w:rPr>
          <w:b/>
        </w:rPr>
        <w:t xml:space="preserve"> ЗАЯВКА НА УЧАСТИЕ В АУКЦИОНЕ В ЭЛЕКТРОННОЙ ФОРМЕ</w:t>
      </w:r>
    </w:p>
    <w:p w14:paraId="42724713" w14:textId="77777777" w:rsidR="00950994" w:rsidRPr="00C103B3" w:rsidRDefault="00950994" w:rsidP="00950994">
      <w:pPr>
        <w:pStyle w:val="Standard"/>
        <w:rPr>
          <w:b/>
          <w:sz w:val="2"/>
          <w:szCs w:val="10"/>
        </w:rPr>
      </w:pPr>
    </w:p>
    <w:p w14:paraId="351D847C" w14:textId="77777777" w:rsidR="00950994" w:rsidRPr="00C103B3" w:rsidRDefault="00950994" w:rsidP="00950994">
      <w:pPr>
        <w:pStyle w:val="Standard"/>
      </w:pPr>
      <w:r w:rsidRPr="00C103B3">
        <w:rPr>
          <w:b/>
          <w:sz w:val="19"/>
          <w:szCs w:val="19"/>
        </w:rPr>
        <w:t xml:space="preserve">В </w:t>
      </w:r>
      <w:r w:rsidRPr="00C103B3">
        <w:rPr>
          <w:b/>
          <w:bCs/>
          <w:sz w:val="19"/>
          <w:szCs w:val="19"/>
        </w:rPr>
        <w:t>Аукционную комиссию</w:t>
      </w:r>
    </w:p>
    <w:p w14:paraId="4870680E" w14:textId="77777777" w:rsidR="00950994" w:rsidRPr="00C103B3" w:rsidRDefault="00950994" w:rsidP="00950994">
      <w:pPr>
        <w:pStyle w:val="Standard"/>
      </w:pPr>
      <w:r w:rsidRPr="00C103B3">
        <w:rPr>
          <w:b/>
          <w:sz w:val="19"/>
          <w:szCs w:val="19"/>
        </w:rPr>
        <w:t>Заявитель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B54C737" w14:textId="77777777" w:rsidR="00950994" w:rsidRPr="00307013" w:rsidRDefault="00950994" w:rsidP="00950994">
      <w:pPr>
        <w:pStyle w:val="Standard"/>
        <w:jc w:val="center"/>
        <w:rPr>
          <w:sz w:val="14"/>
          <w:szCs w:val="14"/>
        </w:rPr>
      </w:pPr>
      <w:r w:rsidRPr="00307013">
        <w:rPr>
          <w:sz w:val="14"/>
          <w:szCs w:val="14"/>
        </w:rPr>
        <w:t xml:space="preserve">           (</w:t>
      </w:r>
      <w:r w:rsidRPr="00307013">
        <w:rPr>
          <w:bCs/>
          <w:sz w:val="14"/>
          <w:szCs w:val="14"/>
        </w:rPr>
        <w:t>Ф.И.О., гражданина, индивидуального предпринимателя, наименование юридического лица с указанием организационно-правовой формы</w:t>
      </w:r>
      <w:r w:rsidRPr="00307013">
        <w:rPr>
          <w:sz w:val="14"/>
          <w:szCs w:val="14"/>
        </w:rPr>
        <w:t>)</w:t>
      </w:r>
    </w:p>
    <w:p w14:paraId="1E6B5290" w14:textId="77777777" w:rsidR="00950994" w:rsidRPr="00C103B3" w:rsidRDefault="00950994" w:rsidP="00950994">
      <w:pPr>
        <w:pStyle w:val="Standard"/>
      </w:pPr>
      <w:r w:rsidRPr="00C103B3">
        <w:rPr>
          <w:b/>
          <w:sz w:val="19"/>
          <w:szCs w:val="19"/>
        </w:rPr>
        <w:t>в лице</w:t>
      </w:r>
      <w:r w:rsidRPr="00C103B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64B2007" w14:textId="77777777" w:rsidR="00950994" w:rsidRPr="00C103B3" w:rsidRDefault="00950994" w:rsidP="00950994">
      <w:pPr>
        <w:pStyle w:val="Standard"/>
        <w:jc w:val="center"/>
      </w:pPr>
      <w:r w:rsidRPr="00C103B3">
        <w:rPr>
          <w:sz w:val="16"/>
          <w:szCs w:val="18"/>
        </w:rPr>
        <w:t>(</w:t>
      </w:r>
      <w:proofErr w:type="gramStart"/>
      <w:r w:rsidRPr="00C103B3">
        <w:rPr>
          <w:bCs/>
          <w:sz w:val="16"/>
          <w:szCs w:val="18"/>
        </w:rPr>
        <w:t>Ф.И.О. ,</w:t>
      </w:r>
      <w:proofErr w:type="gramEnd"/>
      <w:r w:rsidRPr="00C103B3">
        <w:rPr>
          <w:bCs/>
          <w:sz w:val="16"/>
          <w:szCs w:val="18"/>
        </w:rPr>
        <w:t xml:space="preserve"> </w:t>
      </w:r>
      <w:proofErr w:type="gramStart"/>
      <w:r w:rsidRPr="00C103B3">
        <w:rPr>
          <w:bCs/>
          <w:sz w:val="16"/>
          <w:szCs w:val="18"/>
        </w:rPr>
        <w:t>лица</w:t>
      </w:r>
      <w:proofErr w:type="gramEnd"/>
      <w:r w:rsidRPr="00C103B3">
        <w:rPr>
          <w:bCs/>
          <w:sz w:val="16"/>
          <w:szCs w:val="18"/>
        </w:rPr>
        <w:t xml:space="preserve"> действующего на основании доверенности</w:t>
      </w:r>
      <w:r w:rsidRPr="00C103B3">
        <w:rPr>
          <w:sz w:val="16"/>
          <w:szCs w:val="18"/>
        </w:rPr>
        <w:t>)</w:t>
      </w:r>
    </w:p>
    <w:p w14:paraId="5B186B7B" w14:textId="77777777" w:rsidR="00950994" w:rsidRPr="00C103B3" w:rsidRDefault="00950994" w:rsidP="00950994">
      <w:pPr>
        <w:pStyle w:val="Standard"/>
        <w:jc w:val="both"/>
      </w:pPr>
      <w:r w:rsidRPr="00C103B3">
        <w:rPr>
          <w:b/>
          <w:bCs/>
          <w:sz w:val="19"/>
          <w:szCs w:val="19"/>
        </w:rPr>
        <w:t>действующего на основании</w:t>
      </w:r>
      <w:r w:rsidRPr="00C103B3">
        <w:rPr>
          <w:rStyle w:val="ad"/>
        </w:rPr>
        <w:footnoteReference w:id="1"/>
      </w:r>
      <w:r w:rsidRPr="00C103B3">
        <w:rPr>
          <w:sz w:val="19"/>
          <w:szCs w:val="19"/>
        </w:rPr>
        <w:t>___________________________________________________________________________</w:t>
      </w:r>
    </w:p>
    <w:p w14:paraId="52E03DB3" w14:textId="77777777" w:rsidR="00950994" w:rsidRPr="00C103B3" w:rsidRDefault="00950994" w:rsidP="00950994">
      <w:pPr>
        <w:pStyle w:val="Standard"/>
        <w:jc w:val="center"/>
      </w:pPr>
      <w:r w:rsidRPr="00C103B3">
        <w:rPr>
          <w:sz w:val="18"/>
          <w:szCs w:val="20"/>
        </w:rPr>
        <w:t>(</w:t>
      </w:r>
      <w:r w:rsidRPr="00C103B3">
        <w:rPr>
          <w:sz w:val="16"/>
          <w:szCs w:val="18"/>
        </w:rPr>
        <w:t>Доверенности</w:t>
      </w:r>
      <w:r>
        <w:rPr>
          <w:sz w:val="16"/>
          <w:szCs w:val="18"/>
        </w:rPr>
        <w:t>, Устава, Положение, и т.д.</w:t>
      </w:r>
      <w:r w:rsidRPr="00C103B3">
        <w:rPr>
          <w:sz w:val="18"/>
          <w:szCs w:val="20"/>
        </w:rPr>
        <w:t>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950994" w:rsidRPr="00C103B3" w14:paraId="51A51570" w14:textId="77777777" w:rsidTr="00C44056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EB11" w14:textId="77777777" w:rsidR="00950994" w:rsidRPr="00C103B3" w:rsidRDefault="00950994" w:rsidP="00C44056">
            <w:pPr>
              <w:pStyle w:val="Standard"/>
            </w:pPr>
            <w:r w:rsidRPr="00C103B3">
              <w:rPr>
                <w:sz w:val="18"/>
                <w:szCs w:val="18"/>
              </w:rPr>
              <w:lastRenderedPageBreak/>
              <w:t>Паспортные данные Заявителя: серия……………………№ 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, дата выдачи «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» ………………..…....</w:t>
            </w:r>
          </w:p>
          <w:p w14:paraId="0165F2BA" w14:textId="77777777" w:rsidR="00950994" w:rsidRPr="00C103B3" w:rsidRDefault="00950994" w:rsidP="00C44056">
            <w:pPr>
              <w:pStyle w:val="Standard"/>
            </w:pPr>
            <w:r w:rsidRPr="00C103B3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F1D6D50" w14:textId="77777777" w:rsidR="00950994" w:rsidRPr="00C103B3" w:rsidRDefault="00950994" w:rsidP="00C44056">
            <w:pPr>
              <w:pStyle w:val="Standard"/>
            </w:pPr>
            <w:r w:rsidRPr="00C103B3">
              <w:rPr>
                <w:sz w:val="18"/>
                <w:szCs w:val="18"/>
              </w:rPr>
              <w:t>Адрес: 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…………………………………………………….</w:t>
            </w:r>
          </w:p>
          <w:p w14:paraId="66F76230" w14:textId="77777777" w:rsidR="00950994" w:rsidRDefault="00950994" w:rsidP="00C44056">
            <w:pPr>
              <w:pStyle w:val="Standard"/>
              <w:rPr>
                <w:sz w:val="18"/>
                <w:szCs w:val="18"/>
              </w:rPr>
            </w:pPr>
            <w:r w:rsidRPr="00C103B3">
              <w:rPr>
                <w:sz w:val="18"/>
                <w:szCs w:val="18"/>
              </w:rPr>
              <w:t xml:space="preserve">Контактный телефон </w:t>
            </w:r>
          </w:p>
          <w:p w14:paraId="3B7EC5B9" w14:textId="77777777" w:rsidR="00950994" w:rsidRDefault="00950994" w:rsidP="00C44056">
            <w:pPr>
              <w:pStyle w:val="Standard"/>
              <w:rPr>
                <w:sz w:val="18"/>
                <w:szCs w:val="18"/>
              </w:rPr>
            </w:pPr>
          </w:p>
          <w:p w14:paraId="09740E78" w14:textId="77777777" w:rsidR="00950994" w:rsidRPr="00C103B3" w:rsidRDefault="00950994" w:rsidP="00C44056">
            <w:pPr>
              <w:pStyle w:val="Standard"/>
            </w:pPr>
            <w:r>
              <w:rPr>
                <w:sz w:val="18"/>
                <w:szCs w:val="18"/>
              </w:rPr>
              <w:t xml:space="preserve">ОГРНИП    </w:t>
            </w:r>
            <w:r w:rsidRPr="00C103B3">
              <w:rPr>
                <w:sz w:val="18"/>
                <w:szCs w:val="18"/>
              </w:rPr>
              <w:t>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  <w:p w14:paraId="445BD747" w14:textId="77777777" w:rsidR="00950994" w:rsidRPr="00C103B3" w:rsidRDefault="00950994" w:rsidP="00C44056">
            <w:pPr>
              <w:pStyle w:val="Standard"/>
            </w:pPr>
            <w:r>
              <w:rPr>
                <w:sz w:val="18"/>
                <w:szCs w:val="18"/>
              </w:rPr>
              <w:t xml:space="preserve">ОГРН          </w:t>
            </w:r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  <w:p w14:paraId="125E95CA" w14:textId="77777777" w:rsidR="00950994" w:rsidRPr="00C103B3" w:rsidRDefault="00950994" w:rsidP="00C44056">
            <w:pPr>
              <w:pStyle w:val="Standard"/>
            </w:pPr>
            <w:r w:rsidRPr="00C103B3">
              <w:rPr>
                <w:sz w:val="18"/>
                <w:szCs w:val="18"/>
              </w:rPr>
              <w:t>ИНН………………………………</w:t>
            </w:r>
            <w:r>
              <w:rPr>
                <w:sz w:val="18"/>
                <w:szCs w:val="18"/>
              </w:rPr>
              <w:t xml:space="preserve">КПП </w:t>
            </w:r>
          </w:p>
        </w:tc>
      </w:tr>
    </w:tbl>
    <w:p w14:paraId="45344639" w14:textId="77777777" w:rsidR="00950994" w:rsidRPr="00C103B3" w:rsidRDefault="00950994" w:rsidP="00950994">
      <w:pPr>
        <w:pStyle w:val="Standard"/>
      </w:pPr>
      <w:r w:rsidRPr="00C103B3">
        <w:rPr>
          <w:b/>
          <w:sz w:val="18"/>
          <w:szCs w:val="18"/>
        </w:rPr>
        <w:t>Представитель Заявителя</w:t>
      </w:r>
      <w:r w:rsidRPr="00C103B3">
        <w:rPr>
          <w:rStyle w:val="ad"/>
        </w:rPr>
        <w:footnoteReference w:id="2"/>
      </w:r>
      <w:r w:rsidRPr="00C103B3">
        <w:rPr>
          <w:sz w:val="18"/>
          <w:szCs w:val="18"/>
        </w:rPr>
        <w:t>……………………………………(</w:t>
      </w:r>
      <w:proofErr w:type="gramStart"/>
      <w:r w:rsidRPr="00C103B3">
        <w:rPr>
          <w:sz w:val="18"/>
          <w:szCs w:val="18"/>
        </w:rPr>
        <w:t>Ф.И.О.)…</w:t>
      </w:r>
      <w:proofErr w:type="gramEnd"/>
      <w:r w:rsidRPr="00C103B3">
        <w:rPr>
          <w:sz w:val="18"/>
          <w:szCs w:val="18"/>
        </w:rPr>
        <w:t>…………………………………………………</w:t>
      </w:r>
      <w:proofErr w:type="gramStart"/>
      <w:r w:rsidRPr="00C103B3">
        <w:rPr>
          <w:sz w:val="18"/>
          <w:szCs w:val="18"/>
        </w:rPr>
        <w:t>…….</w:t>
      </w:r>
      <w:proofErr w:type="gramEnd"/>
      <w:r w:rsidRPr="00C103B3">
        <w:rPr>
          <w:sz w:val="18"/>
          <w:szCs w:val="18"/>
        </w:rPr>
        <w:t>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950994" w:rsidRPr="00C103B3" w14:paraId="2D30D1D5" w14:textId="77777777" w:rsidTr="00C44056">
        <w:trPr>
          <w:trHeight w:val="1179"/>
          <w:tblHeader/>
        </w:trPr>
        <w:tc>
          <w:tcPr>
            <w:tcW w:w="9636" w:type="dxa"/>
          </w:tcPr>
          <w:p w14:paraId="0176DF10" w14:textId="77777777" w:rsidR="00950994" w:rsidRPr="00C103B3" w:rsidRDefault="00950994" w:rsidP="00C44056">
            <w:pPr>
              <w:pStyle w:val="Standard"/>
            </w:pPr>
            <w:r w:rsidRPr="00C103B3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……№ 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, дата выдачи «</w:t>
            </w:r>
            <w:proofErr w:type="gramStart"/>
            <w:r w:rsidRPr="00C103B3">
              <w:rPr>
                <w:sz w:val="18"/>
                <w:szCs w:val="18"/>
              </w:rPr>
              <w:t>…....</w:t>
            </w:r>
            <w:proofErr w:type="gramEnd"/>
            <w:r w:rsidRPr="00C103B3">
              <w:rPr>
                <w:sz w:val="18"/>
                <w:szCs w:val="18"/>
              </w:rPr>
              <w:t>» ……...………………...…..</w:t>
            </w:r>
          </w:p>
          <w:p w14:paraId="485820EF" w14:textId="77777777" w:rsidR="00950994" w:rsidRPr="00C103B3" w:rsidRDefault="00950994" w:rsidP="00C44056">
            <w:pPr>
              <w:pStyle w:val="Standard"/>
            </w:pPr>
            <w:r w:rsidRPr="00C103B3">
              <w:rPr>
                <w:sz w:val="18"/>
                <w:szCs w:val="18"/>
              </w:rPr>
              <w:t>кем выдан</w:t>
            </w:r>
            <w:proofErr w:type="gramStart"/>
            <w:r w:rsidRPr="00C103B3">
              <w:rPr>
                <w:sz w:val="18"/>
                <w:szCs w:val="18"/>
              </w:rPr>
              <w:t xml:space="preserve"> ..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.…………………………………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</w:t>
            </w:r>
          </w:p>
          <w:p w14:paraId="77F44C89" w14:textId="77777777" w:rsidR="00950994" w:rsidRPr="00C103B3" w:rsidRDefault="00950994" w:rsidP="00C44056">
            <w:pPr>
              <w:pStyle w:val="Standard"/>
            </w:pPr>
            <w:proofErr w:type="gramStart"/>
            <w:r w:rsidRPr="00C103B3">
              <w:rPr>
                <w:sz w:val="18"/>
                <w:szCs w:val="18"/>
              </w:rPr>
              <w:t>Адрес:…</w:t>
            </w:r>
            <w:proofErr w:type="gramEnd"/>
            <w:r w:rsidRPr="00C103B3">
              <w:rPr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722915A8" w14:textId="77777777" w:rsidR="00950994" w:rsidRPr="00C103B3" w:rsidRDefault="00950994" w:rsidP="00C44056">
            <w:pPr>
              <w:pStyle w:val="Standard"/>
            </w:pPr>
            <w:r w:rsidRPr="00C103B3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C103B3">
              <w:rPr>
                <w:sz w:val="18"/>
                <w:szCs w:val="18"/>
              </w:rPr>
              <w:t>…….</w:t>
            </w:r>
            <w:proofErr w:type="gramEnd"/>
            <w:r w:rsidRPr="00C103B3">
              <w:rPr>
                <w:sz w:val="18"/>
                <w:szCs w:val="18"/>
              </w:rPr>
              <w:t>.…………………………………………………………………………………………………………</w:t>
            </w:r>
          </w:p>
        </w:tc>
      </w:tr>
    </w:tbl>
    <w:p w14:paraId="44EE9F56" w14:textId="77777777" w:rsidR="00950994" w:rsidRPr="00C103B3" w:rsidRDefault="00950994" w:rsidP="00950994">
      <w:pPr>
        <w:pStyle w:val="Standard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 лот №____, процедура №____________________</w:t>
      </w:r>
      <w:r w:rsidRPr="00C103B3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на земельный участок с кадастровым номером ________________________по адресу:____________________ </w:t>
      </w:r>
      <w:r w:rsidRPr="00C103B3">
        <w:rPr>
          <w:b/>
          <w:sz w:val="18"/>
          <w:szCs w:val="18"/>
        </w:rPr>
        <w:t xml:space="preserve">и обязуется обеспечить поступление задатка в размере _____________________________ руб. </w:t>
      </w:r>
      <w:r w:rsidRPr="00C103B3">
        <w:rPr>
          <w:sz w:val="18"/>
          <w:szCs w:val="18"/>
        </w:rPr>
        <w:t xml:space="preserve">__________________________(сумма прописью), </w:t>
      </w:r>
      <w:r w:rsidRPr="00C103B3">
        <w:rPr>
          <w:b/>
          <w:sz w:val="18"/>
          <w:szCs w:val="18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14:paraId="1163809C" w14:textId="77777777" w:rsidR="00950994" w:rsidRPr="00C103B3" w:rsidRDefault="00950994" w:rsidP="00950994">
      <w:pPr>
        <w:pStyle w:val="Standard"/>
        <w:jc w:val="both"/>
        <w:rPr>
          <w:b/>
          <w:sz w:val="18"/>
          <w:szCs w:val="18"/>
        </w:rPr>
      </w:pPr>
      <w:r w:rsidRPr="00C103B3">
        <w:rPr>
          <w:b/>
          <w:sz w:val="18"/>
          <w:szCs w:val="18"/>
        </w:rPr>
        <w:t xml:space="preserve">Банковские реквизиты для возврата </w:t>
      </w:r>
      <w:proofErr w:type="gramStart"/>
      <w:r w:rsidRPr="00C103B3">
        <w:rPr>
          <w:b/>
          <w:sz w:val="18"/>
          <w:szCs w:val="18"/>
        </w:rPr>
        <w:t>задатка:_</w:t>
      </w:r>
      <w:proofErr w:type="gramEnd"/>
      <w:r w:rsidRPr="00C103B3">
        <w:rPr>
          <w:b/>
          <w:sz w:val="18"/>
          <w:szCs w:val="18"/>
        </w:rPr>
        <w:t>________________________________________________________________</w:t>
      </w:r>
    </w:p>
    <w:p w14:paraId="31499666" w14:textId="77777777" w:rsidR="00950994" w:rsidRPr="00C103B3" w:rsidRDefault="00950994" w:rsidP="00950994">
      <w:pPr>
        <w:pStyle w:val="Standard"/>
        <w:jc w:val="both"/>
      </w:pPr>
      <w:r w:rsidRPr="00C103B3">
        <w:rPr>
          <w:b/>
          <w:sz w:val="18"/>
          <w:szCs w:val="18"/>
        </w:rPr>
        <w:t>__________________________________________________________________________________________________________</w:t>
      </w:r>
    </w:p>
    <w:p w14:paraId="6F1B8398" w14:textId="77777777" w:rsidR="00950994" w:rsidRPr="00C103B3" w:rsidRDefault="00950994" w:rsidP="00950994">
      <w:pPr>
        <w:pStyle w:val="Standard"/>
        <w:ind w:hanging="1"/>
        <w:jc w:val="both"/>
        <w:rPr>
          <w:b/>
          <w:sz w:val="18"/>
          <w:szCs w:val="18"/>
        </w:rPr>
      </w:pPr>
    </w:p>
    <w:p w14:paraId="0D94556F" w14:textId="77777777" w:rsidR="00950994" w:rsidRPr="00C103B3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1.Заявитель обязуется:</w:t>
      </w:r>
    </w:p>
    <w:p w14:paraId="0E9E3681" w14:textId="77777777" w:rsidR="00950994" w:rsidRPr="00C103B3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C103B3">
        <w:rPr>
          <w:sz w:val="16"/>
          <w:szCs w:val="16"/>
        </w:rPr>
        <w:br/>
        <w:t>в электронной форме и Регламенте Оператора электронной площадки.</w:t>
      </w:r>
      <w:r w:rsidRPr="00C103B3">
        <w:rPr>
          <w:rStyle w:val="ad"/>
          <w:sz w:val="16"/>
          <w:szCs w:val="16"/>
        </w:rPr>
        <w:footnoteReference w:id="3"/>
      </w:r>
    </w:p>
    <w:p w14:paraId="669DA8A9" w14:textId="77777777" w:rsidR="00950994" w:rsidRPr="00C103B3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1.2.В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14:paraId="495C4545" w14:textId="77777777" w:rsidR="00950994" w:rsidRPr="00C103B3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 xml:space="preserve">2.Заявитель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103B3">
        <w:rPr>
          <w:b/>
          <w:sz w:val="16"/>
          <w:szCs w:val="16"/>
        </w:rPr>
        <w:t>и не имеет претензий к ним</w:t>
      </w:r>
      <w:r w:rsidRPr="00C103B3">
        <w:rPr>
          <w:sz w:val="16"/>
          <w:szCs w:val="16"/>
        </w:rPr>
        <w:t>.</w:t>
      </w:r>
    </w:p>
    <w:p w14:paraId="73DA34CA" w14:textId="77777777" w:rsidR="00950994" w:rsidRPr="00C103B3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15282997" w14:textId="77777777" w:rsidR="00950994" w:rsidRPr="00C103B3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4.Ответственность за достоверность представленных документов и информации несет Заявитель.</w:t>
      </w:r>
    </w:p>
    <w:p w14:paraId="40D0313D" w14:textId="77777777" w:rsidR="00950994" w:rsidRPr="00C103B3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DFDD185" w14:textId="77777777" w:rsidR="00950994" w:rsidRPr="00C103B3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6.Заявитель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C103B3">
        <w:rPr>
          <w:rStyle w:val="ad"/>
          <w:sz w:val="16"/>
          <w:szCs w:val="16"/>
        </w:rPr>
        <w:footnoteReference w:id="4"/>
      </w:r>
      <w:r w:rsidRPr="00C103B3">
        <w:rPr>
          <w:sz w:val="16"/>
          <w:szCs w:val="16"/>
        </w:rPr>
        <w:t>.</w:t>
      </w:r>
    </w:p>
    <w:p w14:paraId="5D5BA56B" w14:textId="77777777" w:rsidR="00950994" w:rsidRPr="00C103B3" w:rsidRDefault="00950994" w:rsidP="00950994">
      <w:pPr>
        <w:pStyle w:val="Standard"/>
        <w:ind w:left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>7.Заявитель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103B3">
        <w:rPr>
          <w:color w:val="000000"/>
          <w:sz w:val="16"/>
          <w:szCs w:val="16"/>
        </w:rPr>
        <w:t>ru и на сайте оператора электронной площадки.</w:t>
      </w:r>
    </w:p>
    <w:p w14:paraId="1FE5EC5D" w14:textId="77777777" w:rsidR="00950994" w:rsidRPr="00703EAF" w:rsidRDefault="00950994" w:rsidP="00950994">
      <w:pPr>
        <w:pStyle w:val="Standard"/>
        <w:ind w:left="142" w:hanging="142"/>
        <w:jc w:val="both"/>
        <w:rPr>
          <w:sz w:val="16"/>
          <w:szCs w:val="16"/>
        </w:rPr>
      </w:pPr>
      <w:r w:rsidRPr="00C103B3">
        <w:rPr>
          <w:sz w:val="16"/>
          <w:szCs w:val="16"/>
        </w:rPr>
        <w:tab/>
        <w:t xml:space="preserve">8.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C103B3">
        <w:rPr>
          <w:sz w:val="16"/>
          <w:szCs w:val="16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C103B3">
        <w:rPr>
          <w:sz w:val="16"/>
          <w:szCs w:val="16"/>
        </w:rPr>
        <w:br/>
        <w:t>№ 152-ФЗ, права и обязанности в области защиты персональных данных ему известны.</w:t>
      </w:r>
      <w:r>
        <w:rPr>
          <w:sz w:val="18"/>
          <w:szCs w:val="18"/>
        </w:rPr>
        <w:tab/>
      </w:r>
    </w:p>
    <w:p w14:paraId="52A9743D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49DD3ACD" w14:textId="77777777" w:rsidR="00950994" w:rsidRDefault="00950994" w:rsidP="00950994">
      <w:pPr>
        <w:autoSpaceDE w:val="0"/>
        <w:autoSpaceDN w:val="0"/>
        <w:adjustRightInd w:val="0"/>
        <w:ind w:firstLine="708"/>
        <w:jc w:val="both"/>
      </w:pPr>
    </w:p>
    <w:p w14:paraId="4725A0DD" w14:textId="77777777" w:rsidR="00950994" w:rsidRPr="00BA24A3" w:rsidRDefault="00950994" w:rsidP="00950994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Приложение:</w:t>
      </w:r>
    </w:p>
    <w:p w14:paraId="099928B0" w14:textId="77777777" w:rsidR="00950994" w:rsidRPr="00BA24A3" w:rsidRDefault="00950994" w:rsidP="00950994">
      <w:pPr>
        <w:pStyle w:val="aa"/>
        <w:numPr>
          <w:ilvl w:val="0"/>
          <w:numId w:val="35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Копия документа, удостоверяющего личность (все листы);</w:t>
      </w:r>
    </w:p>
    <w:p w14:paraId="53BA98B7" w14:textId="77777777" w:rsidR="00950994" w:rsidRPr="00BA24A3" w:rsidRDefault="00950994" w:rsidP="00950994">
      <w:pPr>
        <w:pStyle w:val="aa"/>
        <w:numPr>
          <w:ilvl w:val="0"/>
          <w:numId w:val="35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lastRenderedPageBreak/>
        <w:t>Надлежащим образом заверенный перевод документов на русский язык, если заявителем является иностранный гражданин;</w:t>
      </w:r>
    </w:p>
    <w:p w14:paraId="388187D6" w14:textId="77777777" w:rsidR="00950994" w:rsidRPr="00BA24A3" w:rsidRDefault="00950994" w:rsidP="00950994">
      <w:pPr>
        <w:pStyle w:val="aa"/>
        <w:numPr>
          <w:ilvl w:val="0"/>
          <w:numId w:val="35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внесение задатка;</w:t>
      </w:r>
    </w:p>
    <w:p w14:paraId="5C44F109" w14:textId="77777777" w:rsidR="00950994" w:rsidRPr="00BA24A3" w:rsidRDefault="00950994" w:rsidP="00950994">
      <w:pPr>
        <w:pStyle w:val="aa"/>
        <w:numPr>
          <w:ilvl w:val="0"/>
          <w:numId w:val="35"/>
        </w:numPr>
        <w:autoSpaceDE w:val="0"/>
        <w:adjustRightInd w:val="0"/>
        <w:jc w:val="both"/>
        <w:rPr>
          <w:sz w:val="16"/>
          <w:szCs w:val="16"/>
        </w:rPr>
      </w:pPr>
      <w:r w:rsidRPr="00BA24A3">
        <w:rPr>
          <w:sz w:val="16"/>
          <w:szCs w:val="16"/>
        </w:rPr>
        <w:t>Документы, подтверждающие полномочия лица на осуществление действий от имени заявителя.</w:t>
      </w:r>
    </w:p>
    <w:p w14:paraId="5BDFCD5F" w14:textId="77777777" w:rsidR="00950994" w:rsidRPr="00BA24A3" w:rsidRDefault="00950994" w:rsidP="00950994">
      <w:pPr>
        <w:autoSpaceDE w:val="0"/>
        <w:adjustRightInd w:val="0"/>
        <w:jc w:val="both"/>
        <w:rPr>
          <w:sz w:val="16"/>
          <w:szCs w:val="16"/>
        </w:rPr>
      </w:pPr>
    </w:p>
    <w:p w14:paraId="33D68CF4" w14:textId="77777777" w:rsidR="00950994" w:rsidRDefault="00950994" w:rsidP="00950994">
      <w:pPr>
        <w:autoSpaceDE w:val="0"/>
        <w:adjustRightInd w:val="0"/>
        <w:jc w:val="both"/>
      </w:pPr>
    </w:p>
    <w:p w14:paraId="48EA4581" w14:textId="77777777" w:rsidR="00950994" w:rsidRDefault="00950994" w:rsidP="00950994">
      <w:pPr>
        <w:autoSpaceDE w:val="0"/>
        <w:adjustRightInd w:val="0"/>
        <w:jc w:val="both"/>
      </w:pPr>
    </w:p>
    <w:p w14:paraId="5E795009" w14:textId="77777777" w:rsidR="00950994" w:rsidRDefault="00950994" w:rsidP="00950994">
      <w:pPr>
        <w:autoSpaceDE w:val="0"/>
        <w:adjustRightInd w:val="0"/>
        <w:jc w:val="both"/>
      </w:pPr>
    </w:p>
    <w:p w14:paraId="6F0051DE" w14:textId="77777777" w:rsidR="00950994" w:rsidRDefault="00950994" w:rsidP="00950994">
      <w:pPr>
        <w:autoSpaceDE w:val="0"/>
        <w:adjustRightInd w:val="0"/>
        <w:jc w:val="both"/>
      </w:pPr>
      <w:r>
        <w:t>Заявитель_______________________________________________________________________</w:t>
      </w:r>
    </w:p>
    <w:p w14:paraId="7A51A15D" w14:textId="77777777" w:rsidR="00950994" w:rsidRPr="00BA24A3" w:rsidRDefault="00950994" w:rsidP="00950994">
      <w:pPr>
        <w:autoSpaceDE w:val="0"/>
        <w:adjustRightInd w:val="0"/>
        <w:jc w:val="both"/>
        <w:rPr>
          <w:sz w:val="20"/>
          <w:szCs w:val="20"/>
        </w:rPr>
      </w:pPr>
      <w:r>
        <w:tab/>
      </w:r>
      <w:r>
        <w:tab/>
      </w:r>
      <w:r w:rsidRPr="00BA24A3">
        <w:rPr>
          <w:sz w:val="20"/>
          <w:szCs w:val="20"/>
        </w:rPr>
        <w:t>(Ф.И.О.)</w:t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</w:r>
      <w:r w:rsidRPr="00BA24A3">
        <w:rPr>
          <w:sz w:val="20"/>
          <w:szCs w:val="20"/>
        </w:rPr>
        <w:tab/>
        <w:t>(подпись)</w:t>
      </w:r>
    </w:p>
    <w:p w14:paraId="42A6D553" w14:textId="77777777" w:rsidR="00950994" w:rsidRDefault="00950994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17A4BE72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57A56094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35A25452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501B8FB6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72D98112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3FF6AFB1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3768F5EF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7ECC6541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20C2EE1C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27DBAE8A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3CDD50D2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6A87B08A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15C030A5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4D72A0F5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25C26ABF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63D8BF31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5CDDDEA5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65C4F36E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6C166F29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02675EA2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496131A1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649916BC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7D58ACD9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6EB4AD42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3B6F786C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3EDBEC6F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1ED1EF2F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p w14:paraId="26D06293" w14:textId="77777777" w:rsidR="0094582F" w:rsidRPr="0094582F" w:rsidRDefault="0094582F" w:rsidP="0094582F">
      <w:pPr>
        <w:pStyle w:val="Textbody"/>
        <w:ind w:left="-369"/>
        <w:jc w:val="left"/>
        <w:rPr>
          <w:color w:val="000000"/>
        </w:rPr>
      </w:pPr>
      <w:r w:rsidRPr="0094582F">
        <w:rPr>
          <w:color w:val="000000"/>
          <w:vertAlign w:val="superscript"/>
          <w:lang w:val="en-US"/>
        </w:rPr>
        <w:footnoteRef/>
      </w:r>
      <w:r w:rsidRPr="0094582F">
        <w:rPr>
          <w:color w:val="000000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23627506" w14:textId="77777777" w:rsidR="0094582F" w:rsidRPr="0094582F" w:rsidRDefault="0094582F" w:rsidP="0094582F">
      <w:pPr>
        <w:pStyle w:val="Textbody"/>
        <w:ind w:left="-369"/>
        <w:jc w:val="left"/>
        <w:rPr>
          <w:color w:val="000000"/>
        </w:rPr>
      </w:pPr>
      <w:r w:rsidRPr="0094582F">
        <w:rPr>
          <w:color w:val="000000"/>
          <w:vertAlign w:val="superscript"/>
          <w:lang w:val="en-US"/>
        </w:rPr>
        <w:footnoteRef/>
      </w:r>
      <w:r w:rsidRPr="0094582F">
        <w:rPr>
          <w:color w:val="000000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  <w:p w14:paraId="5B86DED5" w14:textId="77777777" w:rsidR="0094582F" w:rsidRDefault="0094582F" w:rsidP="00950994">
      <w:pPr>
        <w:pStyle w:val="Textbody"/>
        <w:ind w:left="-369"/>
        <w:jc w:val="left"/>
        <w:rPr>
          <w:color w:val="000000"/>
          <w:sz w:val="24"/>
          <w:szCs w:val="24"/>
        </w:rPr>
      </w:pPr>
    </w:p>
    <w:sectPr w:rsidR="0094582F" w:rsidSect="005C5CAD">
      <w:pgSz w:w="11905" w:h="16837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CAA2" w14:textId="77777777" w:rsidR="00C43259" w:rsidRDefault="00C43259" w:rsidP="00A91944">
      <w:r>
        <w:separator/>
      </w:r>
    </w:p>
  </w:endnote>
  <w:endnote w:type="continuationSeparator" w:id="0">
    <w:p w14:paraId="137E4648" w14:textId="77777777" w:rsidR="00C43259" w:rsidRDefault="00C43259" w:rsidP="00A9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8630" w14:textId="77777777" w:rsidR="00C43259" w:rsidRDefault="00C43259" w:rsidP="00A91944">
      <w:r>
        <w:separator/>
      </w:r>
    </w:p>
  </w:footnote>
  <w:footnote w:type="continuationSeparator" w:id="0">
    <w:p w14:paraId="6C51EDC5" w14:textId="77777777" w:rsidR="00C43259" w:rsidRDefault="00C43259" w:rsidP="00A91944">
      <w:r>
        <w:continuationSeparator/>
      </w:r>
    </w:p>
  </w:footnote>
  <w:footnote w:id="1">
    <w:p w14:paraId="28A86665" w14:textId="77777777" w:rsidR="00950994" w:rsidRPr="00A91944" w:rsidRDefault="00950994" w:rsidP="00950994">
      <w:pPr>
        <w:pStyle w:val="ab"/>
        <w:spacing w:line="216" w:lineRule="auto"/>
        <w:jc w:val="both"/>
        <w:rPr>
          <w:lang w:val="ru-RU"/>
        </w:rPr>
      </w:pPr>
      <w:r>
        <w:rPr>
          <w:rStyle w:val="ad"/>
        </w:rPr>
        <w:footnoteRef/>
      </w:r>
      <w:r w:rsidRPr="00A91944">
        <w:rPr>
          <w:sz w:val="18"/>
          <w:szCs w:val="18"/>
          <w:lang w:val="ru-RU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 w:rsidRPr="00A91944">
        <w:rPr>
          <w:sz w:val="18"/>
          <w:szCs w:val="18"/>
          <w:lang w:val="ru-RU"/>
        </w:rPr>
        <w:t>.</w:t>
      </w:r>
      <w:bookmarkStart w:id="0" w:name="_Hlk92875634"/>
      <w:bookmarkEnd w:id="0"/>
    </w:p>
  </w:footnote>
  <w:footnote w:id="2">
    <w:p w14:paraId="5F6D0309" w14:textId="77777777" w:rsidR="00950994" w:rsidRDefault="00950994" w:rsidP="00950994">
      <w:pPr>
        <w:pStyle w:val="Standard"/>
        <w:spacing w:line="216" w:lineRule="auto"/>
        <w:jc w:val="both"/>
      </w:pPr>
      <w:r>
        <w:rPr>
          <w:rStyle w:val="ad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14:paraId="741A6202" w14:textId="77777777" w:rsidR="00950994" w:rsidRPr="00A91944" w:rsidRDefault="00950994" w:rsidP="00950994">
      <w:pPr>
        <w:pStyle w:val="ab"/>
        <w:spacing w:line="216" w:lineRule="auto"/>
        <w:jc w:val="both"/>
        <w:rPr>
          <w:lang w:val="ru-RU"/>
        </w:rPr>
      </w:pPr>
      <w:r>
        <w:rPr>
          <w:rStyle w:val="ad"/>
        </w:rPr>
        <w:footnoteRef/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332EDC97" w14:textId="77777777" w:rsidR="00950994" w:rsidRPr="00A91944" w:rsidRDefault="00950994" w:rsidP="00950994">
      <w:pPr>
        <w:pStyle w:val="ab"/>
        <w:spacing w:line="216" w:lineRule="auto"/>
        <w:jc w:val="both"/>
        <w:rPr>
          <w:lang w:val="ru-RU"/>
        </w:rPr>
      </w:pPr>
      <w:r>
        <w:rPr>
          <w:rStyle w:val="ad"/>
        </w:rPr>
        <w:footnoteRef/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1" w:name="_GoBack1"/>
      <w:bookmarkEnd w:id="1"/>
      <w:r>
        <w:rPr>
          <w:sz w:val="18"/>
          <w:szCs w:val="18"/>
          <w:lang w:val="ru-RU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14:paraId="27D15C0E" w14:textId="77777777" w:rsidR="00950994" w:rsidRDefault="00950994" w:rsidP="00950994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122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424242"/>
        <w:spacing w:val="0"/>
        <w:w w:val="100"/>
        <w:position w:val="0"/>
        <w:sz w:val="20"/>
        <w:u w:val="none"/>
      </w:rPr>
    </w:lvl>
  </w:abstractNum>
  <w:abstractNum w:abstractNumId="14" w15:restartNumberingAfterBreak="0">
    <w:nsid w:val="00000023"/>
    <w:multiLevelType w:val="multilevel"/>
    <w:tmpl w:val="00000022"/>
    <w:lvl w:ilvl="0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929293"/>
        <w:spacing w:val="10"/>
        <w:w w:val="100"/>
        <w:position w:val="0"/>
        <w:sz w:val="15"/>
        <w:u w:val="none"/>
      </w:rPr>
    </w:lvl>
  </w:abstractNum>
  <w:abstractNum w:abstractNumId="16" w15:restartNumberingAfterBreak="0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29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33"/>
    <w:multiLevelType w:val="multilevel"/>
    <w:tmpl w:val="00000032"/>
    <w:lvl w:ilvl="0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35"/>
    <w:multiLevelType w:val="multilevel"/>
    <w:tmpl w:val="00000034"/>
    <w:lvl w:ilvl="0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6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37"/>
    <w:multiLevelType w:val="multilevel"/>
    <w:tmpl w:val="00000036"/>
    <w:lvl w:ilvl="0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39"/>
    <w:multiLevelType w:val="multilevel"/>
    <w:tmpl w:val="00000038"/>
    <w:lvl w:ilvl="0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0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24" w15:restartNumberingAfterBreak="0">
    <w:nsid w:val="18B91D09"/>
    <w:multiLevelType w:val="singleLevel"/>
    <w:tmpl w:val="25102A58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25" w15:restartNumberingAfterBreak="0">
    <w:nsid w:val="1C743D8E"/>
    <w:multiLevelType w:val="hybridMultilevel"/>
    <w:tmpl w:val="30E66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7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434E46CD"/>
    <w:multiLevelType w:val="multilevel"/>
    <w:tmpl w:val="B96A89F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 w15:restartNumberingAfterBreak="0">
    <w:nsid w:val="4F3613C4"/>
    <w:multiLevelType w:val="hybridMultilevel"/>
    <w:tmpl w:val="90965E4E"/>
    <w:lvl w:ilvl="0" w:tplc="0DCA77E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5B2D8D"/>
    <w:multiLevelType w:val="hybridMultilevel"/>
    <w:tmpl w:val="F8DCC6DA"/>
    <w:lvl w:ilvl="0" w:tplc="3F2AA8BC">
      <w:start w:val="1"/>
      <w:numFmt w:val="bullet"/>
      <w:pStyle w:val="a"/>
      <w:lvlText w:val=""/>
      <w:lvlJc w:val="left"/>
      <w:pPr>
        <w:tabs>
          <w:tab w:val="num" w:pos="141"/>
        </w:tabs>
        <w:ind w:left="141" w:firstLine="0"/>
      </w:pPr>
      <w:rPr>
        <w:rFonts w:ascii="Symbol" w:hAnsi="Symbol" w:hint="default"/>
      </w:rPr>
    </w:lvl>
    <w:lvl w:ilvl="1" w:tplc="D5E67AB6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6B841C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413A9A20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315CF70E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92A8D4A6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5B7CFD80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CC4C0CB4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A3B0223E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76420273"/>
    <w:multiLevelType w:val="multilevel"/>
    <w:tmpl w:val="00000028"/>
    <w:lvl w:ilvl="0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2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0"/>
        <w:szCs w:val="20"/>
        <w:u w:val="none"/>
      </w:rPr>
    </w:lvl>
  </w:abstractNum>
  <w:abstractNum w:abstractNumId="32" w15:restartNumberingAfterBreak="0">
    <w:nsid w:val="76B54E77"/>
    <w:multiLevelType w:val="hybridMultilevel"/>
    <w:tmpl w:val="7D42D7C2"/>
    <w:lvl w:ilvl="0" w:tplc="799E4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2021371">
    <w:abstractNumId w:val="28"/>
  </w:num>
  <w:num w:numId="2" w16cid:durableId="1579483790">
    <w:abstractNumId w:val="27"/>
  </w:num>
  <w:num w:numId="3" w16cid:durableId="626394505">
    <w:abstractNumId w:val="1"/>
  </w:num>
  <w:num w:numId="4" w16cid:durableId="153886893">
    <w:abstractNumId w:val="2"/>
  </w:num>
  <w:num w:numId="5" w16cid:durableId="1098522062">
    <w:abstractNumId w:val="3"/>
  </w:num>
  <w:num w:numId="6" w16cid:durableId="1126434907">
    <w:abstractNumId w:val="4"/>
  </w:num>
  <w:num w:numId="7" w16cid:durableId="1402210655">
    <w:abstractNumId w:val="5"/>
  </w:num>
  <w:num w:numId="8" w16cid:durableId="369958268">
    <w:abstractNumId w:val="6"/>
  </w:num>
  <w:num w:numId="9" w16cid:durableId="1761175226">
    <w:abstractNumId w:val="7"/>
  </w:num>
  <w:num w:numId="10" w16cid:durableId="1865824427">
    <w:abstractNumId w:val="8"/>
  </w:num>
  <w:num w:numId="11" w16cid:durableId="475420373">
    <w:abstractNumId w:val="9"/>
  </w:num>
  <w:num w:numId="12" w16cid:durableId="1437091039">
    <w:abstractNumId w:val="10"/>
  </w:num>
  <w:num w:numId="13" w16cid:durableId="1072774730">
    <w:abstractNumId w:val="11"/>
  </w:num>
  <w:num w:numId="14" w16cid:durableId="779686738">
    <w:abstractNumId w:val="12"/>
  </w:num>
  <w:num w:numId="15" w16cid:durableId="831218156">
    <w:abstractNumId w:val="13"/>
  </w:num>
  <w:num w:numId="16" w16cid:durableId="383680420">
    <w:abstractNumId w:val="14"/>
  </w:num>
  <w:num w:numId="17" w16cid:durableId="1090274880">
    <w:abstractNumId w:val="15"/>
  </w:num>
  <w:num w:numId="18" w16cid:durableId="75057361">
    <w:abstractNumId w:val="16"/>
  </w:num>
  <w:num w:numId="19" w16cid:durableId="317154930">
    <w:abstractNumId w:val="17"/>
  </w:num>
  <w:num w:numId="20" w16cid:durableId="391008607">
    <w:abstractNumId w:val="31"/>
  </w:num>
  <w:num w:numId="21" w16cid:durableId="660162962">
    <w:abstractNumId w:val="18"/>
  </w:num>
  <w:num w:numId="22" w16cid:durableId="99035995">
    <w:abstractNumId w:val="19"/>
  </w:num>
  <w:num w:numId="23" w16cid:durableId="1574310748">
    <w:abstractNumId w:val="20"/>
  </w:num>
  <w:num w:numId="24" w16cid:durableId="904684488">
    <w:abstractNumId w:val="21"/>
  </w:num>
  <w:num w:numId="25" w16cid:durableId="1980652215">
    <w:abstractNumId w:val="22"/>
  </w:num>
  <w:num w:numId="26" w16cid:durableId="796877621">
    <w:abstractNumId w:val="23"/>
  </w:num>
  <w:num w:numId="27" w16cid:durableId="1216508653">
    <w:abstractNumId w:val="30"/>
  </w:num>
  <w:num w:numId="28" w16cid:durableId="2069113549">
    <w:abstractNumId w:val="0"/>
  </w:num>
  <w:num w:numId="29" w16cid:durableId="43870281">
    <w:abstractNumId w:val="25"/>
  </w:num>
  <w:num w:numId="30" w16cid:durableId="1826162881">
    <w:abstractNumId w:val="26"/>
  </w:num>
  <w:num w:numId="31" w16cid:durableId="1485195291">
    <w:abstractNumId w:val="24"/>
  </w:num>
  <w:num w:numId="32" w16cid:durableId="992640422">
    <w:abstractNumId w:val="29"/>
  </w:num>
  <w:num w:numId="33" w16cid:durableId="1745059060">
    <w:abstractNumId w:val="24"/>
    <w:lvlOverride w:ilvl="0">
      <w:startOverride w:val="7"/>
    </w:lvlOverride>
  </w:num>
  <w:num w:numId="34" w16cid:durableId="139777665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74781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49"/>
    <w:rsid w:val="00004E55"/>
    <w:rsid w:val="00006733"/>
    <w:rsid w:val="00014840"/>
    <w:rsid w:val="00024B50"/>
    <w:rsid w:val="00025B5E"/>
    <w:rsid w:val="000273C8"/>
    <w:rsid w:val="00035F0B"/>
    <w:rsid w:val="00036A81"/>
    <w:rsid w:val="00037F59"/>
    <w:rsid w:val="000438D5"/>
    <w:rsid w:val="00045774"/>
    <w:rsid w:val="00056077"/>
    <w:rsid w:val="000756C3"/>
    <w:rsid w:val="00093380"/>
    <w:rsid w:val="00095E61"/>
    <w:rsid w:val="00096AC9"/>
    <w:rsid w:val="000A1DC0"/>
    <w:rsid w:val="000A2668"/>
    <w:rsid w:val="000A5527"/>
    <w:rsid w:val="000A7365"/>
    <w:rsid w:val="000B2E36"/>
    <w:rsid w:val="000B4D42"/>
    <w:rsid w:val="000B78FD"/>
    <w:rsid w:val="000C3793"/>
    <w:rsid w:val="000C4F66"/>
    <w:rsid w:val="000D2466"/>
    <w:rsid w:val="000D311E"/>
    <w:rsid w:val="000D4B14"/>
    <w:rsid w:val="000E134C"/>
    <w:rsid w:val="000E3471"/>
    <w:rsid w:val="000E537C"/>
    <w:rsid w:val="000F6EDF"/>
    <w:rsid w:val="00105291"/>
    <w:rsid w:val="00114591"/>
    <w:rsid w:val="001158CC"/>
    <w:rsid w:val="00115FB3"/>
    <w:rsid w:val="00116831"/>
    <w:rsid w:val="00120F4A"/>
    <w:rsid w:val="0012394D"/>
    <w:rsid w:val="00130B01"/>
    <w:rsid w:val="0013326A"/>
    <w:rsid w:val="00133C6F"/>
    <w:rsid w:val="001344BD"/>
    <w:rsid w:val="00140E70"/>
    <w:rsid w:val="00144C18"/>
    <w:rsid w:val="00147BC5"/>
    <w:rsid w:val="001535B3"/>
    <w:rsid w:val="00153B77"/>
    <w:rsid w:val="001573CB"/>
    <w:rsid w:val="001606D0"/>
    <w:rsid w:val="00163141"/>
    <w:rsid w:val="00164CA2"/>
    <w:rsid w:val="00172A34"/>
    <w:rsid w:val="00174A34"/>
    <w:rsid w:val="00177BB5"/>
    <w:rsid w:val="0018218E"/>
    <w:rsid w:val="00185048"/>
    <w:rsid w:val="001858E4"/>
    <w:rsid w:val="001900C7"/>
    <w:rsid w:val="001903DD"/>
    <w:rsid w:val="001924D0"/>
    <w:rsid w:val="001A135E"/>
    <w:rsid w:val="001A5262"/>
    <w:rsid w:val="001A6460"/>
    <w:rsid w:val="001A7998"/>
    <w:rsid w:val="001C528D"/>
    <w:rsid w:val="001C5473"/>
    <w:rsid w:val="001D0F9E"/>
    <w:rsid w:val="001E143E"/>
    <w:rsid w:val="001F057F"/>
    <w:rsid w:val="001F1CDF"/>
    <w:rsid w:val="001F299B"/>
    <w:rsid w:val="001F6BAE"/>
    <w:rsid w:val="001F719F"/>
    <w:rsid w:val="001F7240"/>
    <w:rsid w:val="00202DA0"/>
    <w:rsid w:val="00206C2C"/>
    <w:rsid w:val="00211829"/>
    <w:rsid w:val="002152F4"/>
    <w:rsid w:val="00220AB8"/>
    <w:rsid w:val="00222A43"/>
    <w:rsid w:val="00226C55"/>
    <w:rsid w:val="00233428"/>
    <w:rsid w:val="00236B4B"/>
    <w:rsid w:val="00236F04"/>
    <w:rsid w:val="00240E95"/>
    <w:rsid w:val="00250B4F"/>
    <w:rsid w:val="00251FB2"/>
    <w:rsid w:val="00252EE7"/>
    <w:rsid w:val="0025477F"/>
    <w:rsid w:val="002618C0"/>
    <w:rsid w:val="002732BA"/>
    <w:rsid w:val="0027440A"/>
    <w:rsid w:val="0027475E"/>
    <w:rsid w:val="00280B5B"/>
    <w:rsid w:val="00290258"/>
    <w:rsid w:val="002951F1"/>
    <w:rsid w:val="002A2F2C"/>
    <w:rsid w:val="002A2F6D"/>
    <w:rsid w:val="002A5766"/>
    <w:rsid w:val="002B248A"/>
    <w:rsid w:val="002B5DDF"/>
    <w:rsid w:val="002B6FE0"/>
    <w:rsid w:val="002C0051"/>
    <w:rsid w:val="002C0B28"/>
    <w:rsid w:val="002C0B98"/>
    <w:rsid w:val="002C75C9"/>
    <w:rsid w:val="002D50E4"/>
    <w:rsid w:val="002D52FA"/>
    <w:rsid w:val="002D68AC"/>
    <w:rsid w:val="002D7255"/>
    <w:rsid w:val="002E0381"/>
    <w:rsid w:val="002E2164"/>
    <w:rsid w:val="002F19CF"/>
    <w:rsid w:val="002F45A6"/>
    <w:rsid w:val="00305085"/>
    <w:rsid w:val="003067D4"/>
    <w:rsid w:val="00310DBD"/>
    <w:rsid w:val="00314C73"/>
    <w:rsid w:val="0032193E"/>
    <w:rsid w:val="00323766"/>
    <w:rsid w:val="00323D43"/>
    <w:rsid w:val="003313E0"/>
    <w:rsid w:val="00331E0A"/>
    <w:rsid w:val="0033569C"/>
    <w:rsid w:val="003441D2"/>
    <w:rsid w:val="00344DBD"/>
    <w:rsid w:val="003469AF"/>
    <w:rsid w:val="00350897"/>
    <w:rsid w:val="00361065"/>
    <w:rsid w:val="00364782"/>
    <w:rsid w:val="00365181"/>
    <w:rsid w:val="00367921"/>
    <w:rsid w:val="00367C0C"/>
    <w:rsid w:val="00371010"/>
    <w:rsid w:val="00371B79"/>
    <w:rsid w:val="00372EDA"/>
    <w:rsid w:val="00374DA3"/>
    <w:rsid w:val="0037686D"/>
    <w:rsid w:val="00376F56"/>
    <w:rsid w:val="003770B9"/>
    <w:rsid w:val="0037734E"/>
    <w:rsid w:val="00377B17"/>
    <w:rsid w:val="003826D8"/>
    <w:rsid w:val="00386E82"/>
    <w:rsid w:val="00393D95"/>
    <w:rsid w:val="003A0BBA"/>
    <w:rsid w:val="003A76FD"/>
    <w:rsid w:val="003B02DE"/>
    <w:rsid w:val="003B31BD"/>
    <w:rsid w:val="003B7004"/>
    <w:rsid w:val="003C30D0"/>
    <w:rsid w:val="003C6B98"/>
    <w:rsid w:val="003C7287"/>
    <w:rsid w:val="003D2ED2"/>
    <w:rsid w:val="003D3DCA"/>
    <w:rsid w:val="003E10C4"/>
    <w:rsid w:val="003E22D9"/>
    <w:rsid w:val="003E56B5"/>
    <w:rsid w:val="003F0176"/>
    <w:rsid w:val="003F2417"/>
    <w:rsid w:val="004043D0"/>
    <w:rsid w:val="0041050E"/>
    <w:rsid w:val="004128E4"/>
    <w:rsid w:val="00422DC8"/>
    <w:rsid w:val="004338EE"/>
    <w:rsid w:val="00437956"/>
    <w:rsid w:val="00442A71"/>
    <w:rsid w:val="0044409B"/>
    <w:rsid w:val="00450440"/>
    <w:rsid w:val="00456226"/>
    <w:rsid w:val="00457607"/>
    <w:rsid w:val="00463CE2"/>
    <w:rsid w:val="004727DE"/>
    <w:rsid w:val="00474CFC"/>
    <w:rsid w:val="004769C0"/>
    <w:rsid w:val="00495447"/>
    <w:rsid w:val="00495A12"/>
    <w:rsid w:val="004A1BFA"/>
    <w:rsid w:val="004A25D0"/>
    <w:rsid w:val="004A28F0"/>
    <w:rsid w:val="004B10DC"/>
    <w:rsid w:val="004B123B"/>
    <w:rsid w:val="004B1A20"/>
    <w:rsid w:val="004B2236"/>
    <w:rsid w:val="004B255D"/>
    <w:rsid w:val="004B4BEC"/>
    <w:rsid w:val="004B59FB"/>
    <w:rsid w:val="004D04B9"/>
    <w:rsid w:val="004D5E08"/>
    <w:rsid w:val="004E2856"/>
    <w:rsid w:val="004E74FA"/>
    <w:rsid w:val="004E7BE7"/>
    <w:rsid w:val="004F1691"/>
    <w:rsid w:val="004F5C97"/>
    <w:rsid w:val="00500E39"/>
    <w:rsid w:val="005015D7"/>
    <w:rsid w:val="00505243"/>
    <w:rsid w:val="00511CED"/>
    <w:rsid w:val="00513E20"/>
    <w:rsid w:val="005144E4"/>
    <w:rsid w:val="0051534A"/>
    <w:rsid w:val="005166C6"/>
    <w:rsid w:val="00517F19"/>
    <w:rsid w:val="00520C45"/>
    <w:rsid w:val="005220A7"/>
    <w:rsid w:val="0052335B"/>
    <w:rsid w:val="00523833"/>
    <w:rsid w:val="005244D9"/>
    <w:rsid w:val="0052765C"/>
    <w:rsid w:val="005307FF"/>
    <w:rsid w:val="00530ADA"/>
    <w:rsid w:val="00530D49"/>
    <w:rsid w:val="00531771"/>
    <w:rsid w:val="005317C8"/>
    <w:rsid w:val="0053226F"/>
    <w:rsid w:val="005344A3"/>
    <w:rsid w:val="00545482"/>
    <w:rsid w:val="0055196B"/>
    <w:rsid w:val="00560520"/>
    <w:rsid w:val="005614B4"/>
    <w:rsid w:val="00561DC4"/>
    <w:rsid w:val="00562A1C"/>
    <w:rsid w:val="00563854"/>
    <w:rsid w:val="005638ED"/>
    <w:rsid w:val="00566AE9"/>
    <w:rsid w:val="0056786D"/>
    <w:rsid w:val="00572378"/>
    <w:rsid w:val="00572D16"/>
    <w:rsid w:val="00591130"/>
    <w:rsid w:val="0059154A"/>
    <w:rsid w:val="00593B12"/>
    <w:rsid w:val="005A6CE2"/>
    <w:rsid w:val="005C121E"/>
    <w:rsid w:val="005C29D6"/>
    <w:rsid w:val="005C2D42"/>
    <w:rsid w:val="005C5CAD"/>
    <w:rsid w:val="005D2DBE"/>
    <w:rsid w:val="005D38B7"/>
    <w:rsid w:val="005D3DB1"/>
    <w:rsid w:val="005D44A8"/>
    <w:rsid w:val="005D761E"/>
    <w:rsid w:val="005D79BD"/>
    <w:rsid w:val="005E4EC5"/>
    <w:rsid w:val="005F19F7"/>
    <w:rsid w:val="005F29AB"/>
    <w:rsid w:val="005F78D0"/>
    <w:rsid w:val="00607DDC"/>
    <w:rsid w:val="00610C01"/>
    <w:rsid w:val="00613313"/>
    <w:rsid w:val="006156D4"/>
    <w:rsid w:val="00626702"/>
    <w:rsid w:val="00627128"/>
    <w:rsid w:val="00633E02"/>
    <w:rsid w:val="00637C63"/>
    <w:rsid w:val="00640979"/>
    <w:rsid w:val="00645351"/>
    <w:rsid w:val="0064700C"/>
    <w:rsid w:val="00647218"/>
    <w:rsid w:val="006477EE"/>
    <w:rsid w:val="0065292B"/>
    <w:rsid w:val="00655A24"/>
    <w:rsid w:val="00663F1C"/>
    <w:rsid w:val="0066787C"/>
    <w:rsid w:val="006721F0"/>
    <w:rsid w:val="00673BE3"/>
    <w:rsid w:val="00673CB4"/>
    <w:rsid w:val="0067477E"/>
    <w:rsid w:val="00674C28"/>
    <w:rsid w:val="00681751"/>
    <w:rsid w:val="006856B8"/>
    <w:rsid w:val="006859C6"/>
    <w:rsid w:val="00690D21"/>
    <w:rsid w:val="00691C62"/>
    <w:rsid w:val="00693715"/>
    <w:rsid w:val="00694BE5"/>
    <w:rsid w:val="006B1D15"/>
    <w:rsid w:val="006B2F7A"/>
    <w:rsid w:val="006B3178"/>
    <w:rsid w:val="006B5C81"/>
    <w:rsid w:val="006C168B"/>
    <w:rsid w:val="006D146A"/>
    <w:rsid w:val="006D3EEA"/>
    <w:rsid w:val="006D6833"/>
    <w:rsid w:val="006D6ABC"/>
    <w:rsid w:val="006E149E"/>
    <w:rsid w:val="006E2C0F"/>
    <w:rsid w:val="006E4EF9"/>
    <w:rsid w:val="006F0823"/>
    <w:rsid w:val="006F12B9"/>
    <w:rsid w:val="006F1E3F"/>
    <w:rsid w:val="00705105"/>
    <w:rsid w:val="007061C6"/>
    <w:rsid w:val="007119DD"/>
    <w:rsid w:val="00717747"/>
    <w:rsid w:val="00722A80"/>
    <w:rsid w:val="007233DC"/>
    <w:rsid w:val="00735E16"/>
    <w:rsid w:val="00737025"/>
    <w:rsid w:val="00737485"/>
    <w:rsid w:val="00737F3D"/>
    <w:rsid w:val="00742A9F"/>
    <w:rsid w:val="00752DE8"/>
    <w:rsid w:val="00755FC3"/>
    <w:rsid w:val="00763A18"/>
    <w:rsid w:val="007643A2"/>
    <w:rsid w:val="00764524"/>
    <w:rsid w:val="00774FD2"/>
    <w:rsid w:val="00775703"/>
    <w:rsid w:val="00784A09"/>
    <w:rsid w:val="00792862"/>
    <w:rsid w:val="007956C4"/>
    <w:rsid w:val="007A0BFA"/>
    <w:rsid w:val="007A7D3F"/>
    <w:rsid w:val="007B1304"/>
    <w:rsid w:val="007B1B63"/>
    <w:rsid w:val="007B254E"/>
    <w:rsid w:val="007B3030"/>
    <w:rsid w:val="007B6D27"/>
    <w:rsid w:val="007C30CF"/>
    <w:rsid w:val="007C42BA"/>
    <w:rsid w:val="007D111F"/>
    <w:rsid w:val="007D2EF1"/>
    <w:rsid w:val="007D307B"/>
    <w:rsid w:val="007D6FC6"/>
    <w:rsid w:val="007E1845"/>
    <w:rsid w:val="007E1953"/>
    <w:rsid w:val="00800444"/>
    <w:rsid w:val="00800B79"/>
    <w:rsid w:val="00801391"/>
    <w:rsid w:val="0080553F"/>
    <w:rsid w:val="0081608E"/>
    <w:rsid w:val="0082098E"/>
    <w:rsid w:val="008216F8"/>
    <w:rsid w:val="00822BB8"/>
    <w:rsid w:val="0082477A"/>
    <w:rsid w:val="008365EA"/>
    <w:rsid w:val="00836D53"/>
    <w:rsid w:val="0083736E"/>
    <w:rsid w:val="00845B2C"/>
    <w:rsid w:val="008534CF"/>
    <w:rsid w:val="00857F0F"/>
    <w:rsid w:val="0087444B"/>
    <w:rsid w:val="0087577E"/>
    <w:rsid w:val="008804B0"/>
    <w:rsid w:val="0088281E"/>
    <w:rsid w:val="00894C3D"/>
    <w:rsid w:val="008A0B97"/>
    <w:rsid w:val="008A5FC6"/>
    <w:rsid w:val="008A6258"/>
    <w:rsid w:val="008B1244"/>
    <w:rsid w:val="008B1C96"/>
    <w:rsid w:val="008B30B0"/>
    <w:rsid w:val="008B4306"/>
    <w:rsid w:val="008B64DF"/>
    <w:rsid w:val="008B7E52"/>
    <w:rsid w:val="008D12E1"/>
    <w:rsid w:val="008D1B54"/>
    <w:rsid w:val="008D2724"/>
    <w:rsid w:val="008D5425"/>
    <w:rsid w:val="008F077B"/>
    <w:rsid w:val="008F47CF"/>
    <w:rsid w:val="008F4A72"/>
    <w:rsid w:val="008F7E98"/>
    <w:rsid w:val="009047D7"/>
    <w:rsid w:val="00906C41"/>
    <w:rsid w:val="009106DB"/>
    <w:rsid w:val="009209A8"/>
    <w:rsid w:val="0092761E"/>
    <w:rsid w:val="00932CEC"/>
    <w:rsid w:val="009336FB"/>
    <w:rsid w:val="00933A8E"/>
    <w:rsid w:val="00934777"/>
    <w:rsid w:val="0094582F"/>
    <w:rsid w:val="00950994"/>
    <w:rsid w:val="0095691B"/>
    <w:rsid w:val="00956D82"/>
    <w:rsid w:val="009572D1"/>
    <w:rsid w:val="00965C4C"/>
    <w:rsid w:val="009675AB"/>
    <w:rsid w:val="00970604"/>
    <w:rsid w:val="009762A5"/>
    <w:rsid w:val="00976BC8"/>
    <w:rsid w:val="0098395E"/>
    <w:rsid w:val="00983ED7"/>
    <w:rsid w:val="0098464E"/>
    <w:rsid w:val="009862A9"/>
    <w:rsid w:val="00986AC1"/>
    <w:rsid w:val="009872BE"/>
    <w:rsid w:val="009A0182"/>
    <w:rsid w:val="009A5FB1"/>
    <w:rsid w:val="009A729A"/>
    <w:rsid w:val="009A7E2D"/>
    <w:rsid w:val="009C0321"/>
    <w:rsid w:val="009C0E5E"/>
    <w:rsid w:val="009C279A"/>
    <w:rsid w:val="009C2D4B"/>
    <w:rsid w:val="009C4592"/>
    <w:rsid w:val="009C485B"/>
    <w:rsid w:val="009D2229"/>
    <w:rsid w:val="009D49B2"/>
    <w:rsid w:val="009E11AB"/>
    <w:rsid w:val="009F5C72"/>
    <w:rsid w:val="009F6DEC"/>
    <w:rsid w:val="00A00098"/>
    <w:rsid w:val="00A03D80"/>
    <w:rsid w:val="00A13D9E"/>
    <w:rsid w:val="00A144B1"/>
    <w:rsid w:val="00A16E5E"/>
    <w:rsid w:val="00A17A0B"/>
    <w:rsid w:val="00A20990"/>
    <w:rsid w:val="00A21809"/>
    <w:rsid w:val="00A3089F"/>
    <w:rsid w:val="00A35E82"/>
    <w:rsid w:val="00A416BD"/>
    <w:rsid w:val="00A45168"/>
    <w:rsid w:val="00A47641"/>
    <w:rsid w:val="00A65C5B"/>
    <w:rsid w:val="00A65FFC"/>
    <w:rsid w:val="00A665C4"/>
    <w:rsid w:val="00A81F28"/>
    <w:rsid w:val="00A84F3E"/>
    <w:rsid w:val="00A86186"/>
    <w:rsid w:val="00A870B4"/>
    <w:rsid w:val="00A91944"/>
    <w:rsid w:val="00AA01E9"/>
    <w:rsid w:val="00AB0AE4"/>
    <w:rsid w:val="00AB1BFD"/>
    <w:rsid w:val="00AB5E68"/>
    <w:rsid w:val="00AB675A"/>
    <w:rsid w:val="00AC0FEA"/>
    <w:rsid w:val="00AC3327"/>
    <w:rsid w:val="00AC3D43"/>
    <w:rsid w:val="00AD73CF"/>
    <w:rsid w:val="00AD7E3D"/>
    <w:rsid w:val="00AF21E1"/>
    <w:rsid w:val="00AF2953"/>
    <w:rsid w:val="00AF644F"/>
    <w:rsid w:val="00AF76F7"/>
    <w:rsid w:val="00AF7A3E"/>
    <w:rsid w:val="00B1615C"/>
    <w:rsid w:val="00B215C2"/>
    <w:rsid w:val="00B2741F"/>
    <w:rsid w:val="00B311C4"/>
    <w:rsid w:val="00B41AAA"/>
    <w:rsid w:val="00B426D1"/>
    <w:rsid w:val="00B473D5"/>
    <w:rsid w:val="00B501EB"/>
    <w:rsid w:val="00B5137C"/>
    <w:rsid w:val="00B5313F"/>
    <w:rsid w:val="00B55A1D"/>
    <w:rsid w:val="00B62405"/>
    <w:rsid w:val="00B6252A"/>
    <w:rsid w:val="00B66DA0"/>
    <w:rsid w:val="00B722AF"/>
    <w:rsid w:val="00B81BDB"/>
    <w:rsid w:val="00B84888"/>
    <w:rsid w:val="00B85E19"/>
    <w:rsid w:val="00B9055D"/>
    <w:rsid w:val="00B97A67"/>
    <w:rsid w:val="00BA39B2"/>
    <w:rsid w:val="00BA655D"/>
    <w:rsid w:val="00BA6FCB"/>
    <w:rsid w:val="00BB05A9"/>
    <w:rsid w:val="00BB0E62"/>
    <w:rsid w:val="00BC29D9"/>
    <w:rsid w:val="00BD4F8C"/>
    <w:rsid w:val="00BD7B38"/>
    <w:rsid w:val="00BD7C97"/>
    <w:rsid w:val="00BE1A29"/>
    <w:rsid w:val="00BE20B3"/>
    <w:rsid w:val="00BE2449"/>
    <w:rsid w:val="00BE6E28"/>
    <w:rsid w:val="00BF04E0"/>
    <w:rsid w:val="00BF2880"/>
    <w:rsid w:val="00BF2A79"/>
    <w:rsid w:val="00BF4468"/>
    <w:rsid w:val="00BF634F"/>
    <w:rsid w:val="00C103B3"/>
    <w:rsid w:val="00C138E9"/>
    <w:rsid w:val="00C13BC6"/>
    <w:rsid w:val="00C1609D"/>
    <w:rsid w:val="00C23A07"/>
    <w:rsid w:val="00C27271"/>
    <w:rsid w:val="00C27BE2"/>
    <w:rsid w:val="00C309B8"/>
    <w:rsid w:val="00C33AA3"/>
    <w:rsid w:val="00C35AF8"/>
    <w:rsid w:val="00C4059F"/>
    <w:rsid w:val="00C415BA"/>
    <w:rsid w:val="00C43259"/>
    <w:rsid w:val="00C45233"/>
    <w:rsid w:val="00C4730C"/>
    <w:rsid w:val="00C516BE"/>
    <w:rsid w:val="00C53065"/>
    <w:rsid w:val="00C53D2E"/>
    <w:rsid w:val="00C53FCD"/>
    <w:rsid w:val="00C55D9E"/>
    <w:rsid w:val="00C65D7F"/>
    <w:rsid w:val="00C811D5"/>
    <w:rsid w:val="00C91405"/>
    <w:rsid w:val="00C94FD1"/>
    <w:rsid w:val="00CA3651"/>
    <w:rsid w:val="00CB0E1D"/>
    <w:rsid w:val="00CB3606"/>
    <w:rsid w:val="00CD235C"/>
    <w:rsid w:val="00CD31D5"/>
    <w:rsid w:val="00CD5857"/>
    <w:rsid w:val="00CF171C"/>
    <w:rsid w:val="00CF3D6D"/>
    <w:rsid w:val="00CF61A2"/>
    <w:rsid w:val="00D060CC"/>
    <w:rsid w:val="00D07688"/>
    <w:rsid w:val="00D12369"/>
    <w:rsid w:val="00D12739"/>
    <w:rsid w:val="00D213E7"/>
    <w:rsid w:val="00D2194D"/>
    <w:rsid w:val="00D21FE7"/>
    <w:rsid w:val="00D2240A"/>
    <w:rsid w:val="00D22923"/>
    <w:rsid w:val="00D22FC6"/>
    <w:rsid w:val="00D30881"/>
    <w:rsid w:val="00D3170D"/>
    <w:rsid w:val="00D33CF6"/>
    <w:rsid w:val="00D3538B"/>
    <w:rsid w:val="00D422D2"/>
    <w:rsid w:val="00D43D5F"/>
    <w:rsid w:val="00D43ECD"/>
    <w:rsid w:val="00D548E5"/>
    <w:rsid w:val="00D5798B"/>
    <w:rsid w:val="00D610B2"/>
    <w:rsid w:val="00D64404"/>
    <w:rsid w:val="00D753A5"/>
    <w:rsid w:val="00D82DFB"/>
    <w:rsid w:val="00D830AF"/>
    <w:rsid w:val="00D83355"/>
    <w:rsid w:val="00D85982"/>
    <w:rsid w:val="00D86F8F"/>
    <w:rsid w:val="00D94770"/>
    <w:rsid w:val="00DB171B"/>
    <w:rsid w:val="00DB5F4B"/>
    <w:rsid w:val="00DC09BD"/>
    <w:rsid w:val="00DC4156"/>
    <w:rsid w:val="00DD0FB5"/>
    <w:rsid w:val="00DD1713"/>
    <w:rsid w:val="00DD5261"/>
    <w:rsid w:val="00DE2D30"/>
    <w:rsid w:val="00DE3649"/>
    <w:rsid w:val="00DE3ADF"/>
    <w:rsid w:val="00DE5BAB"/>
    <w:rsid w:val="00DF6AB9"/>
    <w:rsid w:val="00DF6D74"/>
    <w:rsid w:val="00E04AF9"/>
    <w:rsid w:val="00E0527C"/>
    <w:rsid w:val="00E06603"/>
    <w:rsid w:val="00E1309A"/>
    <w:rsid w:val="00E16D79"/>
    <w:rsid w:val="00E204C5"/>
    <w:rsid w:val="00E20CEF"/>
    <w:rsid w:val="00E21715"/>
    <w:rsid w:val="00E228A4"/>
    <w:rsid w:val="00E242AC"/>
    <w:rsid w:val="00E309C5"/>
    <w:rsid w:val="00E36B5C"/>
    <w:rsid w:val="00E41156"/>
    <w:rsid w:val="00E46270"/>
    <w:rsid w:val="00E46CCA"/>
    <w:rsid w:val="00E5152F"/>
    <w:rsid w:val="00E559E2"/>
    <w:rsid w:val="00E66286"/>
    <w:rsid w:val="00E67194"/>
    <w:rsid w:val="00E803B3"/>
    <w:rsid w:val="00E811E9"/>
    <w:rsid w:val="00E81280"/>
    <w:rsid w:val="00E813B3"/>
    <w:rsid w:val="00E847D6"/>
    <w:rsid w:val="00E850FF"/>
    <w:rsid w:val="00E902D2"/>
    <w:rsid w:val="00E95958"/>
    <w:rsid w:val="00EA2E52"/>
    <w:rsid w:val="00EB1225"/>
    <w:rsid w:val="00EC3191"/>
    <w:rsid w:val="00EC6D48"/>
    <w:rsid w:val="00ED2EF6"/>
    <w:rsid w:val="00ED5FE2"/>
    <w:rsid w:val="00EE0E2B"/>
    <w:rsid w:val="00EE29F0"/>
    <w:rsid w:val="00EE46C8"/>
    <w:rsid w:val="00EE5810"/>
    <w:rsid w:val="00F103B4"/>
    <w:rsid w:val="00F13817"/>
    <w:rsid w:val="00F151F7"/>
    <w:rsid w:val="00F23611"/>
    <w:rsid w:val="00F23B85"/>
    <w:rsid w:val="00F23EB2"/>
    <w:rsid w:val="00F24634"/>
    <w:rsid w:val="00F30981"/>
    <w:rsid w:val="00F41E60"/>
    <w:rsid w:val="00F451D0"/>
    <w:rsid w:val="00F51CE4"/>
    <w:rsid w:val="00F537E7"/>
    <w:rsid w:val="00F54A4F"/>
    <w:rsid w:val="00F55813"/>
    <w:rsid w:val="00F628F2"/>
    <w:rsid w:val="00F62A80"/>
    <w:rsid w:val="00F63EA5"/>
    <w:rsid w:val="00F75D47"/>
    <w:rsid w:val="00F75EAE"/>
    <w:rsid w:val="00F81002"/>
    <w:rsid w:val="00F87F00"/>
    <w:rsid w:val="00F9676F"/>
    <w:rsid w:val="00F97401"/>
    <w:rsid w:val="00F9799E"/>
    <w:rsid w:val="00FA19D7"/>
    <w:rsid w:val="00FA25F9"/>
    <w:rsid w:val="00FA5A1F"/>
    <w:rsid w:val="00FA6FD6"/>
    <w:rsid w:val="00FB03E7"/>
    <w:rsid w:val="00FB29B1"/>
    <w:rsid w:val="00FB2FC7"/>
    <w:rsid w:val="00FB3C66"/>
    <w:rsid w:val="00FB4E06"/>
    <w:rsid w:val="00FC01B5"/>
    <w:rsid w:val="00FC60AA"/>
    <w:rsid w:val="00FD039D"/>
    <w:rsid w:val="00FD527C"/>
    <w:rsid w:val="00FD6347"/>
    <w:rsid w:val="00FE00CB"/>
    <w:rsid w:val="00FE492E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438F1"/>
  <w15:docId w15:val="{D24B8D87-DED1-435B-95AD-C84BB5E4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E364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31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376F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qFormat/>
    <w:rsid w:val="00DE3649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D317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79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0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4">
    <w:name w:val="Balloon Text"/>
    <w:basedOn w:val="a0"/>
    <w:link w:val="a5"/>
    <w:semiHidden/>
    <w:rsid w:val="00C65D7F"/>
    <w:rPr>
      <w:rFonts w:ascii="Tahoma" w:hAnsi="Tahoma" w:cs="Tahoma"/>
      <w:sz w:val="16"/>
      <w:szCs w:val="16"/>
    </w:rPr>
  </w:style>
  <w:style w:type="paragraph" w:styleId="a6">
    <w:name w:val="Body Text"/>
    <w:basedOn w:val="a0"/>
    <w:link w:val="a7"/>
    <w:rsid w:val="00A870B4"/>
    <w:pPr>
      <w:jc w:val="both"/>
    </w:pPr>
    <w:rPr>
      <w:szCs w:val="20"/>
    </w:rPr>
  </w:style>
  <w:style w:type="paragraph" w:customStyle="1" w:styleId="11">
    <w:name w:val="Обычный1"/>
    <w:rsid w:val="00D12369"/>
  </w:style>
  <w:style w:type="character" w:customStyle="1" w:styleId="20">
    <w:name w:val="Заголовок 2 Знак"/>
    <w:basedOn w:val="a1"/>
    <w:link w:val="2"/>
    <w:rsid w:val="00376F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ottime-attribute-value">
    <w:name w:val="lot_time-attribute-value"/>
    <w:basedOn w:val="a1"/>
    <w:rsid w:val="005638ED"/>
  </w:style>
  <w:style w:type="paragraph" w:customStyle="1" w:styleId="Standard">
    <w:name w:val="Standard"/>
    <w:rsid w:val="00A9194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rsid w:val="00A91944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styleId="a8">
    <w:name w:val="header"/>
    <w:link w:val="a9"/>
    <w:rsid w:val="00A91944"/>
    <w:pPr>
      <w:widowControl w:val="0"/>
      <w:suppressLineNumbers/>
      <w:tabs>
        <w:tab w:val="center" w:pos="4153"/>
        <w:tab w:val="right" w:pos="8306"/>
      </w:tabs>
      <w:suppressAutoHyphens/>
      <w:autoSpaceDN w:val="0"/>
      <w:textAlignment w:val="baseline"/>
    </w:pPr>
    <w:rPr>
      <w:kern w:val="3"/>
    </w:rPr>
  </w:style>
  <w:style w:type="character" w:customStyle="1" w:styleId="a9">
    <w:name w:val="Верхний колонтитул Знак"/>
    <w:basedOn w:val="a1"/>
    <w:link w:val="a8"/>
    <w:rsid w:val="00A91944"/>
    <w:rPr>
      <w:kern w:val="3"/>
    </w:rPr>
  </w:style>
  <w:style w:type="paragraph" w:customStyle="1" w:styleId="Textbodyindent">
    <w:name w:val="Text body indent"/>
    <w:rsid w:val="00A91944"/>
    <w:pPr>
      <w:widowControl w:val="0"/>
      <w:suppressAutoHyphens/>
      <w:autoSpaceDN w:val="0"/>
      <w:ind w:left="283" w:firstLine="567"/>
      <w:jc w:val="both"/>
      <w:textAlignment w:val="baseline"/>
    </w:pPr>
    <w:rPr>
      <w:kern w:val="3"/>
    </w:rPr>
  </w:style>
  <w:style w:type="paragraph" w:customStyle="1" w:styleId="22">
    <w:name w:val="Основной текст 22"/>
    <w:rsid w:val="00A91944"/>
    <w:pPr>
      <w:widowControl w:val="0"/>
      <w:suppressAutoHyphens/>
      <w:overflowPunct w:val="0"/>
      <w:autoSpaceDN w:val="0"/>
      <w:ind w:firstLine="567"/>
      <w:jc w:val="both"/>
      <w:textAlignment w:val="baseline"/>
    </w:pPr>
    <w:rPr>
      <w:color w:val="000000"/>
      <w:kern w:val="3"/>
      <w:sz w:val="28"/>
      <w:lang w:eastAsia="zh-CN"/>
    </w:rPr>
  </w:style>
  <w:style w:type="paragraph" w:styleId="23">
    <w:name w:val="Body Text Indent 2"/>
    <w:link w:val="24"/>
    <w:rsid w:val="00A91944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kern w:val="3"/>
    </w:rPr>
  </w:style>
  <w:style w:type="character" w:customStyle="1" w:styleId="24">
    <w:name w:val="Основной текст с отступом 2 Знак"/>
    <w:basedOn w:val="a1"/>
    <w:link w:val="23"/>
    <w:rsid w:val="00A91944"/>
    <w:rPr>
      <w:kern w:val="3"/>
    </w:rPr>
  </w:style>
  <w:style w:type="paragraph" w:styleId="31">
    <w:name w:val="Body Text Indent 3"/>
    <w:link w:val="32"/>
    <w:rsid w:val="00A91944"/>
    <w:pPr>
      <w:widowControl w:val="0"/>
      <w:suppressAutoHyphens/>
      <w:autoSpaceDN w:val="0"/>
      <w:spacing w:after="120"/>
      <w:ind w:left="283"/>
      <w:textAlignment w:val="baseline"/>
    </w:pPr>
    <w:rPr>
      <w:kern w:val="3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91944"/>
    <w:rPr>
      <w:kern w:val="3"/>
      <w:sz w:val="16"/>
      <w:szCs w:val="16"/>
    </w:rPr>
  </w:style>
  <w:style w:type="paragraph" w:styleId="aa">
    <w:name w:val="List Paragraph"/>
    <w:rsid w:val="00A91944"/>
    <w:pPr>
      <w:widowControl w:val="0"/>
      <w:suppressAutoHyphens/>
      <w:autoSpaceDN w:val="0"/>
      <w:ind w:left="720"/>
      <w:textAlignment w:val="baseline"/>
    </w:pPr>
    <w:rPr>
      <w:kern w:val="3"/>
    </w:rPr>
  </w:style>
  <w:style w:type="paragraph" w:customStyle="1" w:styleId="Footnote">
    <w:name w:val="Footnote"/>
    <w:basedOn w:val="Standard"/>
    <w:rsid w:val="00A91944"/>
    <w:pPr>
      <w:suppressLineNumbers/>
      <w:ind w:left="283" w:hanging="283"/>
    </w:pPr>
    <w:rPr>
      <w:sz w:val="20"/>
      <w:szCs w:val="20"/>
    </w:rPr>
  </w:style>
  <w:style w:type="paragraph" w:styleId="ab">
    <w:name w:val="footnote text"/>
    <w:link w:val="ac"/>
    <w:rsid w:val="00A91944"/>
    <w:pPr>
      <w:widowControl w:val="0"/>
      <w:suppressAutoHyphens/>
      <w:autoSpaceDN w:val="0"/>
      <w:textAlignment w:val="baseline"/>
    </w:pPr>
    <w:rPr>
      <w:kern w:val="3"/>
      <w:lang w:val="en-US"/>
    </w:rPr>
  </w:style>
  <w:style w:type="character" w:customStyle="1" w:styleId="ac">
    <w:name w:val="Текст сноски Знак"/>
    <w:basedOn w:val="a1"/>
    <w:link w:val="ab"/>
    <w:rsid w:val="00A91944"/>
    <w:rPr>
      <w:kern w:val="3"/>
      <w:lang w:val="en-US"/>
    </w:rPr>
  </w:style>
  <w:style w:type="character" w:styleId="ad">
    <w:name w:val="footnote reference"/>
    <w:rsid w:val="00A91944"/>
    <w:rPr>
      <w:position w:val="0"/>
      <w:vertAlign w:val="superscript"/>
    </w:rPr>
  </w:style>
  <w:style w:type="paragraph" w:styleId="ae">
    <w:name w:val="footer"/>
    <w:basedOn w:val="a0"/>
    <w:link w:val="af"/>
    <w:unhideWhenUsed/>
    <w:rsid w:val="00D317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rsid w:val="00D3170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D317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1"/>
    <w:link w:val="4"/>
    <w:semiHidden/>
    <w:rsid w:val="00D3170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0">
    <w:name w:val="Hyperlink"/>
    <w:basedOn w:val="a1"/>
    <w:rsid w:val="00D422D2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1"/>
    <w:link w:val="MSGENFONTSTYLENAMETEMPLATEROLENUMBERMSGENFONTSTYLENAMEBYROLETEXT21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basedOn w:val="MSGENFONTSTYLENAMETEMPLATEROLENUMBERMSGENFONTSTYLENAMEBYROLETEXT2"/>
    <w:uiPriority w:val="99"/>
    <w:rsid w:val="00B2741F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basedOn w:val="MSGENFONTSTYLENAMETEMPLATEROLENUMBERMSGENFONTSTYLENAMEBYROLETEXT2"/>
    <w:uiPriority w:val="99"/>
    <w:rsid w:val="00B2741F"/>
    <w:rPr>
      <w:b/>
      <w:bCs/>
      <w:color w:val="181819"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NOT_BOLD"/>
    <w:basedOn w:val="MSGENFONTSTYLENAMETEMPLATEROLENUMBERMSGENFONTSTYLENAMEBYROLETEXT2"/>
    <w:uiPriority w:val="99"/>
    <w:rsid w:val="00B2741F"/>
    <w:rPr>
      <w:b w:val="0"/>
      <w:bCs w:val="0"/>
      <w:color w:val="2E2E2F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0"/>
    <w:link w:val="MSGENFONTSTYLENAMETEMPLATEROLENUMBERMSGENFONTSTYLENAMEBYROLETEXT2"/>
    <w:rsid w:val="00B2741F"/>
    <w:pPr>
      <w:widowControl w:val="0"/>
      <w:shd w:val="clear" w:color="auto" w:fill="FFFFFF"/>
      <w:spacing w:before="340" w:line="317" w:lineRule="exact"/>
      <w:jc w:val="both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SIZE1016">
    <w:name w:val="MSG_EN_FONT_STYLE_NAME_TEMPLATE_ROLE_NUMBER MSG_EN_FONT_STYLE_NAME_BY_ROLE_TEXT 2 + MSG_EN_FONT_STYLE_MODIFER_SIZE 1016"/>
    <w:basedOn w:val="MSGENFONTSTYLENAMETEMPLATEROLENUMBERMSGENFONTSTYLENAMEBYROLETEXT2"/>
    <w:uiPriority w:val="99"/>
    <w:rsid w:val="00B2741F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5">
    <w:name w:val="MSG_EN_FONT_STYLE_NAME_TEMPLATE_ROLE_NUMBER MSG_EN_FONT_STYLE_NAME_BY_ROLE_TEXT 2 + MSG_EN_FONT_STYLE_MODIFER_SIZE 1015"/>
    <w:basedOn w:val="MSGENFONTSTYLENAMETEMPLATEROLENUMBERMSGENFONTSTYLENAMEBYROLETEXT2"/>
    <w:uiPriority w:val="99"/>
    <w:rsid w:val="00B2741F"/>
    <w:rPr>
      <w:b w:val="0"/>
      <w:bCs w:val="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8">
    <w:name w:val="MSG_EN_FONT_STYLE_NAME_TEMPLATE_ROLE_NUMBER MSG_EN_FONT_STYLE_NAME_BY_ROLE_TEXT 2 + MSG_EN_FONT_STYLE_MODIFER_NAME Arial8"/>
    <w:aliases w:val="MSG_EN_FONT_STYLE_MODIFER_SIZE 106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sz w:val="20"/>
      <w:szCs w:val="20"/>
      <w:u w:val="none"/>
      <w:shd w:val="clear" w:color="auto" w:fill="FFFFFF"/>
    </w:rPr>
  </w:style>
  <w:style w:type="paragraph" w:customStyle="1" w:styleId="MSGENFONTSTYLENAMETEMPLATEROLENUMBERMSGENFONTSTYLENAMEBYROLETEXT26">
    <w:name w:val="MSG_EN_FONT_STYLE_NAME_TEMPLATE_ROLE_NUMBER MSG_EN_FONT_STYLE_NAME_BY_ROLE_TEXT 26"/>
    <w:basedOn w:val="a0"/>
    <w:uiPriority w:val="99"/>
    <w:rsid w:val="00B2741F"/>
    <w:pPr>
      <w:widowControl w:val="0"/>
      <w:shd w:val="clear" w:color="auto" w:fill="FFFFFF"/>
      <w:spacing w:before="320" w:after="100" w:line="466" w:lineRule="exact"/>
      <w:jc w:val="both"/>
    </w:pPr>
    <w:rPr>
      <w:sz w:val="28"/>
      <w:szCs w:val="28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18"/>
    <w:basedOn w:val="MSGENFONTSTYLENAMETEMPLATEROLENUMBERMSGENFONTSTYLENAMEBYROLETEXT2"/>
    <w:rsid w:val="00B2741F"/>
    <w:rPr>
      <w:b/>
      <w:bCs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4">
    <w:name w:val="MSG_EN_FONT_STYLE_NAME_TEMPLATE_ROLE_NUMBER MSG_EN_FONT_STYLE_NAME_BY_ROLE_TEXT 2 + MSG_EN_FONT_STYLE_MODIFER_SIZE 94"/>
    <w:aliases w:val="MSG_EN_FONT_STYLE_MODIFER_BOLD17"/>
    <w:basedOn w:val="MSGENFONTSTYLENAMETEMPLATEROLENUMBERMSGENFONTSTYLENAMEBYROLETEXT2"/>
    <w:uiPriority w:val="99"/>
    <w:rsid w:val="00B2741F"/>
    <w:rPr>
      <w:b/>
      <w:bCs/>
      <w:color w:val="212122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93">
    <w:name w:val="MSG_EN_FONT_STYLE_NAME_TEMPLATE_ROLE_NUMBER MSG_EN_FONT_STYLE_NAME_BY_ROLE_TEXT 2 + MSG_EN_FONT_STYLE_MODIFER_SIZE 93"/>
    <w:aliases w:val="MSG_EN_FONT_STYLE_MODIFER_BOLD16"/>
    <w:basedOn w:val="MSGENFONTSTYLENAMETEMPLATEROLENUMBERMSGENFONTSTYLENAMEBYROLETEXT2"/>
    <w:uiPriority w:val="99"/>
    <w:rsid w:val="00B2741F"/>
    <w:rPr>
      <w:b/>
      <w:bCs/>
      <w:color w:val="2F2F3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13">
    <w:name w:val="MSG_EN_FONT_STYLE_NAME_TEMPLATE_ROLE_NUMBER MSG_EN_FONT_STYLE_NAME_BY_ROLE_TEXT 213"/>
    <w:basedOn w:val="MSGENFONTSTYLENAMETEMPLATEROLENUMBERMSGENFONTSTYLENAMEBYROLETEXT2"/>
    <w:uiPriority w:val="99"/>
    <w:rsid w:val="00B2741F"/>
    <w:rPr>
      <w:b w:val="0"/>
      <w:bCs w:val="0"/>
      <w:color w:val="212122"/>
      <w:sz w:val="28"/>
      <w:szCs w:val="28"/>
      <w:u w:val="none"/>
      <w:shd w:val="clear" w:color="auto" w:fill="FFFFFF"/>
    </w:rPr>
  </w:style>
  <w:style w:type="character" w:customStyle="1" w:styleId="MSGENFONTSTYLENAMETEMPLATEROLELEVELMSGENFONTSTYLENAMEBYROLEHEADING4">
    <w:name w:val="MSG_EN_FONT_STYLE_NAME_TEMPLATE_ROLE_LEVEL MSG_EN_FONT_STYLE_NAME_BY_ROLE_HEADING 4_"/>
    <w:basedOn w:val="a1"/>
    <w:link w:val="MSGENFONTSTYLENAMETEMPLATEROLELEVELMSGENFONTSTYLENAMEBYROLEHEADING41"/>
    <w:uiPriority w:val="99"/>
    <w:rsid w:val="00B2741F"/>
    <w:rPr>
      <w:b/>
      <w:bCs/>
      <w:sz w:val="26"/>
      <w:szCs w:val="26"/>
      <w:shd w:val="clear" w:color="auto" w:fill="FFFFFF"/>
    </w:rPr>
  </w:style>
  <w:style w:type="character" w:customStyle="1" w:styleId="MSGENFONTSTYLENAMETEMPLATEROLELEVELMSGENFONTSTYLENAMEBYROLEHEADING40">
    <w:name w:val="MSG_EN_FONT_STYLE_NAME_TEMPLATE_ROLE_LEVEL MSG_EN_FONT_STYLE_NAME_BY_ROLE_HEADING 4"/>
    <w:basedOn w:val="MSGENFONTSTYLENAMETEMPLATEROLELEVELMSGENFONTSTYLENAMEBYROLEHEADING4"/>
    <w:uiPriority w:val="99"/>
    <w:rsid w:val="00B2741F"/>
    <w:rPr>
      <w:b/>
      <w:bCs/>
      <w:color w:val="212122"/>
      <w:sz w:val="26"/>
      <w:szCs w:val="26"/>
      <w:shd w:val="clear" w:color="auto" w:fill="FFFFFF"/>
    </w:rPr>
  </w:style>
  <w:style w:type="paragraph" w:customStyle="1" w:styleId="MSGENFONTSTYLENAMETEMPLATEROLELEVELMSGENFONTSTYLENAMEBYROLEHEADING41">
    <w:name w:val="MSG_EN_FONT_STYLE_NAME_TEMPLATE_ROLE_LEVEL MSG_EN_FONT_STYLE_NAME_BY_ROLE_HEADING 41"/>
    <w:basedOn w:val="a0"/>
    <w:link w:val="MSGENFONTSTYLENAMETEMPLATEROLELEVELMSGENFONTSTYLENAMEBYROLEHEADING4"/>
    <w:uiPriority w:val="99"/>
    <w:rsid w:val="00B2741F"/>
    <w:pPr>
      <w:widowControl w:val="0"/>
      <w:shd w:val="clear" w:color="auto" w:fill="FFFFFF"/>
      <w:spacing w:before="320" w:after="260" w:line="288" w:lineRule="exact"/>
      <w:ind w:firstLine="640"/>
      <w:jc w:val="both"/>
      <w:outlineLvl w:val="3"/>
    </w:pPr>
    <w:rPr>
      <w:b/>
      <w:bCs/>
      <w:sz w:val="26"/>
      <w:szCs w:val="26"/>
    </w:rPr>
  </w:style>
  <w:style w:type="character" w:customStyle="1" w:styleId="MSGENFONTSTYLENAMETEMPLATEROLENUMBERMSGENFONTSTYLENAMEBYROLETEXT2MSGENFONTSTYLEMODIFERNAMEArial7">
    <w:name w:val="MSG_EN_FONT_STYLE_NAME_TEMPLATE_ROLE_NUMBER MSG_EN_FONT_STYLE_NAME_BY_ROLE_TEXT 2 + MSG_EN_FONT_STYLE_MODIFER_NAME Arial7"/>
    <w:aliases w:val="MSG_EN_FONT_STYLE_MODIFER_SIZE 105"/>
    <w:basedOn w:val="MSGENFONTSTYLENAMETEMPLATEROLENUMBERMSGENFONTSTYLENAMEBYROLETEXT2"/>
    <w:uiPriority w:val="99"/>
    <w:rsid w:val="00B2741F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8Exact1">
    <w:name w:val="MSG_EN_FONT_STYLE_NAME_TEMPLATE_ROLE_NUMBER MSG_EN_FONT_STYLE_NAME_BY_ROLE_TEXT 8 Exact1"/>
    <w:basedOn w:val="MSGENFONTSTYLENAMETEMPLATEROLENUMBERMSGENFONTSTYLENAMEBYROLETEXT8"/>
    <w:uiPriority w:val="99"/>
    <w:rsid w:val="00226C55"/>
    <w:rPr>
      <w:rFonts w:ascii="Arial" w:hAnsi="Arial" w:cs="Arial"/>
      <w:color w:val="212122"/>
      <w:spacing w:val="0"/>
      <w:w w:val="100"/>
      <w:position w:val="0"/>
      <w:shd w:val="clear" w:color="auto" w:fill="FFFFFF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a1"/>
    <w:link w:val="MSGENFONTSTYLENAMETEMPLATEROLENUMBERMSGENFONTSTYLENAMEBYROLETEXT81"/>
    <w:uiPriority w:val="99"/>
    <w:rsid w:val="00226C55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81">
    <w:name w:val="MSG_EN_FONT_STYLE_NAME_TEMPLATE_ROLE_NUMBER MSG_EN_FONT_STYLE_NAME_BY_ROLE_TEXT 81"/>
    <w:basedOn w:val="a0"/>
    <w:link w:val="MSGENFONTSTYLENAMETEMPLATEROLENUMBERMSGENFONTSTYLENAMEBYROLETEXT8"/>
    <w:uiPriority w:val="99"/>
    <w:rsid w:val="00226C55"/>
    <w:pPr>
      <w:widowControl w:val="0"/>
      <w:shd w:val="clear" w:color="auto" w:fill="FFFFFF"/>
      <w:spacing w:before="140" w:line="245" w:lineRule="exact"/>
      <w:jc w:val="both"/>
    </w:pPr>
    <w:rPr>
      <w:rFonts w:ascii="Arial" w:hAnsi="Arial" w:cs="Arial"/>
      <w:sz w:val="20"/>
      <w:szCs w:val="20"/>
    </w:rPr>
  </w:style>
  <w:style w:type="character" w:customStyle="1" w:styleId="MSGENFONTSTYLENAMETEMPLATEROLENUMBERMSGENFONTSTYLENAMEBYROLETEXT5">
    <w:name w:val="MSG_EN_FONT_STYLE_NAME_TEMPLATE_ROLE_NUMBER MSG_EN_FONT_STYLE_NAME_BY_ROLE_TEXT 5"/>
    <w:basedOn w:val="a1"/>
    <w:uiPriority w:val="99"/>
    <w:rsid w:val="00226C55"/>
    <w:rPr>
      <w:color w:val="2F2F30"/>
      <w:sz w:val="17"/>
      <w:szCs w:val="17"/>
      <w:u w:val="none"/>
    </w:rPr>
  </w:style>
  <w:style w:type="character" w:customStyle="1" w:styleId="MSGENFONTSTYLENAMETEMPLATEROLENUMBERMSGENFONTSTYLENAMEBYROLETEXT80">
    <w:name w:val="MSG_EN_FONT_STYLE_NAME_TEMPLATE_ROLE_NUMBER MSG_EN_FONT_STYLE_NAME_BY_ROLE_TEXT 8"/>
    <w:basedOn w:val="MSGENFONTSTYLENAMETEMPLATEROLENUMBERMSGENFONTSTYLENAMEBYROLETEXT8"/>
    <w:uiPriority w:val="99"/>
    <w:rsid w:val="00226C55"/>
    <w:rPr>
      <w:rFonts w:ascii="Arial" w:hAnsi="Arial" w:cs="Arial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6">
    <w:name w:val="MSG_EN_FONT_STYLE_NAME_TEMPLATE_ROLE_NUMBER MSG_EN_FONT_STYLE_NAME_BY_ROLE_TEXT 2 + MSG_EN_FONT_STYLE_MODIFER_NAME Arial6"/>
    <w:aliases w:val="MSG_EN_FONT_STYLE_MODIFER_SIZE 104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5">
    <w:name w:val="MSG_EN_FONT_STYLE_NAME_TEMPLATE_ROLE_NUMBER MSG_EN_FONT_STYLE_NAME_BY_ROLE_TEXT 2 + MSG_EN_FONT_STYLE_MODIFER_NAME Arial5"/>
    <w:aliases w:val="MSG_EN_FONT_STYLE_MODIFER_SIZE 103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4">
    <w:name w:val="MSG_EN_FONT_STYLE_NAME_TEMPLATE_ROLE_NUMBER MSG_EN_FONT_STYLE_NAME_BY_ROLE_TEXT 2 + MSG_EN_FONT_STYLE_MODIFER_NAME Arial4"/>
    <w:aliases w:val="MSG_EN_FONT_STYLE_MODIFER_SIZE 102"/>
    <w:basedOn w:val="MSGENFONTSTYLENAMETEMPLATEROLENUMBERMSGENFONTSTYLENAMEBYROLETEXT2"/>
    <w:uiPriority w:val="99"/>
    <w:rsid w:val="00B473D5"/>
    <w:rPr>
      <w:rFonts w:ascii="Arial" w:hAnsi="Arial" w:cs="Arial"/>
      <w:b w:val="0"/>
      <w:bCs w:val="0"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92">
    <w:name w:val="MSG_EN_FONT_STYLE_NAME_TEMPLATE_ROLE_NUMBER MSG_EN_FONT_STYLE_NAME_BY_ROLE_TEXT 2 + MSG_EN_FONT_STYLE_MODIFER_SIZE 92"/>
    <w:aliases w:val="MSG_EN_FONT_STYLE_MODIFER_BOLD15,MSG_EN_FONT_STYLE_MODIFER_SPACING 1"/>
    <w:basedOn w:val="MSGENFONTSTYLENAMETEMPLATEROLENUMBERMSGENFONTSTYLENAMEBYROLETEXT2"/>
    <w:uiPriority w:val="99"/>
    <w:rsid w:val="00B473D5"/>
    <w:rPr>
      <w:b/>
      <w:bCs/>
      <w:color w:val="2F2F30"/>
      <w:spacing w:val="20"/>
      <w:sz w:val="18"/>
      <w:szCs w:val="18"/>
      <w:u w:val="none"/>
      <w:shd w:val="clear" w:color="auto" w:fill="FFFFFF"/>
    </w:rPr>
  </w:style>
  <w:style w:type="character" w:customStyle="1" w:styleId="MSGENFONTSTYLENAMETEMPLATEROLENUMBERMSGENFONTSTYLENAMEBYROLETEXT2MSGENFONTSTYLEMODIFERSIZE1014">
    <w:name w:val="MSG_EN_FONT_STYLE_NAME_TEMPLATE_ROLE_NUMBER MSG_EN_FONT_STYLE_NAME_BY_ROLE_TEXT 2 + MSG_EN_FONT_STYLE_MODIFER_SIZE 1014"/>
    <w:basedOn w:val="MSGENFONTSTYLENAMETEMPLATEROLENUMBERMSGENFONTSTYLENAMEBYROLETEXT2"/>
    <w:uiPriority w:val="99"/>
    <w:rsid w:val="00B473D5"/>
    <w:rPr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1"/>
    <w:link w:val="MSGENFONTSTYLENAMETEMPLATEROLENUMBERMSGENFONTSTYLENAMEBYROLETEXT41"/>
    <w:uiPriority w:val="99"/>
    <w:rsid w:val="00B473D5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1"/>
    <w:link w:val="MSGENFONTSTYLENAMETEMPLATEROLEMSGENFONTSTYLENAMEBYROLERUNNINGTITLE1"/>
    <w:uiPriority w:val="99"/>
    <w:rsid w:val="00B473D5"/>
    <w:rPr>
      <w:b/>
      <w:bCs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B473D5"/>
    <w:rPr>
      <w:b/>
      <w:bCs/>
      <w:color w:val="2F2F3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0"/>
    <w:link w:val="MSGENFONTSTYLENAMETEMPLATEROLENUMBERMSGENFONTSTYLENAMEBYROLETEXT4"/>
    <w:uiPriority w:val="99"/>
    <w:rsid w:val="00B473D5"/>
    <w:pPr>
      <w:widowControl w:val="0"/>
      <w:shd w:val="clear" w:color="auto" w:fill="FFFFFF"/>
      <w:spacing w:before="220" w:after="320" w:line="288" w:lineRule="exact"/>
    </w:pPr>
    <w:rPr>
      <w:b/>
      <w:bCs/>
      <w:sz w:val="26"/>
      <w:szCs w:val="26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0"/>
    <w:link w:val="MSGENFONTSTYLENAMETEMPLATEROLEMSGENFONTSTYLENAMEBYROLERUNNINGTITLE"/>
    <w:uiPriority w:val="99"/>
    <w:rsid w:val="00B473D5"/>
    <w:pPr>
      <w:widowControl w:val="0"/>
      <w:shd w:val="clear" w:color="auto" w:fill="FFFFFF"/>
      <w:spacing w:line="222" w:lineRule="exact"/>
    </w:pPr>
    <w:rPr>
      <w:b/>
      <w:bCs/>
      <w:sz w:val="20"/>
      <w:szCs w:val="20"/>
    </w:rPr>
  </w:style>
  <w:style w:type="character" w:customStyle="1" w:styleId="MSGENFONTSTYLENAMETEMPLATEROLENUMBERMSGENFONTSTYLENAMEBYROLETEXT2MSGENFONTSTYLEMODIFERSIZE1013">
    <w:name w:val="MSG_EN_FONT_STYLE_NAME_TEMPLATE_ROLE_NUMBER MSG_EN_FONT_STYLE_NAME_BY_ROLE_TEXT 2 + MSG_EN_FONT_STYLE_MODIFER_SIZE 1013"/>
    <w:basedOn w:val="MSGENFONTSTYLENAMETEMPLATEROLENUMBERMSGENFONTSTYLENAMEBYROLETEXT2"/>
    <w:uiPriority w:val="99"/>
    <w:rsid w:val="00B473D5"/>
    <w:rPr>
      <w:b/>
      <w:bCs/>
      <w:color w:val="2F2F30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2">
    <w:name w:val="MSG_EN_FONT_STYLE_NAME_TEMPLATE_ROLE_NUMBER MSG_EN_FONT_STYLE_NAME_BY_ROLE_TEXT 2 + MSG_EN_FONT_STYLE_MODIFER_SIZE 1012"/>
    <w:aliases w:val="MSG_EN_FONT_STYLE_MODIFER_BOLD14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NAMEArial3">
    <w:name w:val="MSG_EN_FONT_STYLE_NAME_TEMPLATE_ROLE_NUMBER MSG_EN_FONT_STYLE_NAME_BY_ROLE_TEXT 2 + MSG_EN_FONT_STYLE_MODIFER_NAME Arial3"/>
    <w:aliases w:val="MSG_EN_FONT_STYLE_MODIFER_SIZE 101"/>
    <w:basedOn w:val="MSGENFONTSTYLENAMETEMPLATEROLENUMBERMSGENFONTSTYLENAMEBYROLETEXT2"/>
    <w:uiPriority w:val="99"/>
    <w:rsid w:val="00B473D5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1">
    <w:name w:val="MSG_EN_FONT_STYLE_NAME_TEMPLATE_ROLE_NUMBER MSG_EN_FONT_STYLE_NAME_BY_ROLE_TEXT 2 + MSG_EN_FONT_STYLE_MODIFER_SIZE 1011"/>
    <w:aliases w:val="MSG_EN_FONT_STYLE_MODIFER_BOLD13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10">
    <w:name w:val="MSG_EN_FONT_STYLE_NAME_TEMPLATE_ROLE_NUMBER MSG_EN_FONT_STYLE_NAME_BY_ROLE_TEXT 2 + MSG_EN_FONT_STYLE_MODIFER_SIZE 1010"/>
    <w:aliases w:val="MSG_EN_FONT_STYLE_MODIFER_BOLD12"/>
    <w:basedOn w:val="MSGENFONTSTYLENAMETEMPLATEROLENUMBERMSGENFONTSTYLENAMEBYROLETEXT2"/>
    <w:uiPriority w:val="99"/>
    <w:rsid w:val="00B473D5"/>
    <w:rPr>
      <w:b/>
      <w:bCs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aliases w:val="MSG_EN_FONT_STYLE_MODIFER_SPACING 0"/>
    <w:basedOn w:val="MSGENFONTSTYLENAMETEMPLATEROLENUMBERMSGENFONTSTYLENAMEBYROLETEXT2"/>
    <w:uiPriority w:val="99"/>
    <w:rsid w:val="00B473D5"/>
    <w:rPr>
      <w:b/>
      <w:bCs/>
      <w:color w:val="424242"/>
      <w:spacing w:val="10"/>
      <w:sz w:val="13"/>
      <w:szCs w:val="13"/>
      <w:u w:val="none"/>
      <w:shd w:val="clear" w:color="auto" w:fill="FFFFFF"/>
    </w:rPr>
  </w:style>
  <w:style w:type="character" w:customStyle="1" w:styleId="MSGENFONTSTYLENAMETEMPLATEROLENUMBERMSGENFONTSTYLENAMEBYROLETEXT2MSGENFONTSTYLEMODIFERSIZE109">
    <w:name w:val="MSG_EN_FONT_STYLE_NAME_TEMPLATE_ROLE_NUMBER MSG_EN_FONT_STYLE_NAME_BY_ROLE_TEXT 2 + MSG_EN_FONT_STYLE_MODIFER_SIZE 109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8">
    <w:name w:val="MSG_EN_FONT_STYLE_NAME_TEMPLATE_ROLE_NUMBER MSG_EN_FONT_STYLE_NAME_BY_ROLE_TEXT 2 + MSG_EN_FONT_STYLE_MODIFER_SIZE 108"/>
    <w:aliases w:val="MSG_EN_FONT_STYLE_MODIFER_BOLD11"/>
    <w:basedOn w:val="MSGENFONTSTYLENAMETEMPLATEROLENUMBERMSGENFONTSTYLENAMEBYROLETEXT2"/>
    <w:uiPriority w:val="99"/>
    <w:rsid w:val="00B473D5"/>
    <w:rPr>
      <w:b/>
      <w:bCs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7">
    <w:name w:val="MSG_EN_FONT_STYLE_NAME_TEMPLATE_ROLE_NUMBER MSG_EN_FONT_STYLE_NAME_BY_ROLE_TEXT 2 + MSG_EN_FONT_STYLE_MODIFER_SIZE 107"/>
    <w:aliases w:val="MSG_EN_FONT_STYLE_MODIFER_BOLD10"/>
    <w:basedOn w:val="MSGENFONTSTYLENAMETEMPLATEROLENUMBERMSGENFONTSTYLENAMEBYROLETEXT2"/>
    <w:uiPriority w:val="99"/>
    <w:rsid w:val="00B473D5"/>
    <w:rPr>
      <w:b/>
      <w:bC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SCALING 60"/>
    <w:basedOn w:val="MSGENFONTSTYLENAMETEMPLATEROLENUMBERMSGENFONTSTYLENAMEBYROLETEXT2"/>
    <w:uiPriority w:val="99"/>
    <w:rsid w:val="00B473D5"/>
    <w:rPr>
      <w:b/>
      <w:bCs/>
      <w:color w:val="424242"/>
      <w:w w:val="6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6">
    <w:name w:val="MSG_EN_FONT_STYLE_NAME_TEMPLATE_ROLE_NUMBER MSG_EN_FONT_STYLE_NAME_BY_ROLE_TEXT 2 + MSG_EN_FONT_STYLE_MODIFER_SIZE 106"/>
    <w:basedOn w:val="MSGENFONTSTYLENAMETEMPLATEROLENUMBERMSGENFONTSTYLENAMEBYROLETEXT2"/>
    <w:uiPriority w:val="99"/>
    <w:rsid w:val="00B473D5"/>
    <w:rPr>
      <w:b/>
      <w:bCs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4">
    <w:name w:val="MSG_EN_FONT_STYLE_NAME_TEMPLATE_ROLE_NUMBER MSG_EN_FONT_STYLE_NAME_BY_ROLE_TEXT 2 + MSG_EN_FONT_STYLE_MODIFER_SIZE 104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5E5E5E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102">
    <w:name w:val="MSG_EN_FONT_STYLE_NAME_TEMPLATE_ROLE_NUMBER MSG_EN_FONT_STYLE_NAME_BY_ROLE_TEXT 2 + MSG_EN_FONT_STYLE_MODIFER_SIZE 102"/>
    <w:basedOn w:val="MSGENFONTSTYLENAMETEMPLATEROLENUMBERMSGENFONTSTYLENAMEBYROLETEXT2"/>
    <w:uiPriority w:val="99"/>
    <w:rsid w:val="00386E82"/>
    <w:rPr>
      <w:rFonts w:cs="Times New Roman"/>
      <w:b w:val="0"/>
      <w:bCs w:val="0"/>
      <w:color w:val="79787A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MSGENFONTSTYLEMODIFERSIZE751">
    <w:name w:val="MSG_EN_FONT_STYLE_NAME_TEMPLATE_ROLE_NUMBER MSG_EN_FONT_STYLE_NAME_BY_ROLE_TEXT 2 + MSG_EN_FONT_STYLE_MODIFER_SIZE 7.51"/>
    <w:aliases w:val="MSG_EN_FONT_STYLE_MODIFER_SMALL_CAPS,MSG_EN_FONT_STYLE_MODIFER_SPACING 06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pacing w:val="10"/>
      <w:sz w:val="15"/>
      <w:szCs w:val="15"/>
      <w:u w:val="none"/>
      <w:shd w:val="clear" w:color="auto" w:fill="FFFFFF"/>
    </w:rPr>
  </w:style>
  <w:style w:type="character" w:customStyle="1" w:styleId="MSGENFONTSTYLENAMETEMPLATEROLENUMBERMSGENFONTSTYLENAMEBYROLETEXT2MSGENFONTSTYLEMODIFERSIZE101">
    <w:name w:val="MSG_EN_FONT_STYLE_NAME_TEMPLATE_ROLE_NUMBER MSG_EN_FONT_STYLE_NAME_BY_ROLE_TEXT 2 + MSG_EN_FONT_STYLE_MODIFER_SIZE 101"/>
    <w:aliases w:val="MSG_EN_FONT_STYLE_MODIFER_SMALL_CAPS2"/>
    <w:basedOn w:val="MSGENFONTSTYLENAMETEMPLATEROLENUMBERMSGENFONTSTYLENAMEBYROLETEXT2"/>
    <w:uiPriority w:val="99"/>
    <w:rsid w:val="00386E82"/>
    <w:rPr>
      <w:rFonts w:cs="Times New Roman"/>
      <w:b w:val="0"/>
      <w:bCs w:val="0"/>
      <w:smallCaps/>
      <w:color w:val="42424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0_"/>
    <w:basedOn w:val="a1"/>
    <w:link w:val="MSGENFONTSTYLENAMETEMPLATEROLENUMBERMSGENFONTSTYLENAMEBYROLETEXT201"/>
    <w:uiPriority w:val="99"/>
    <w:locked/>
    <w:rsid w:val="00386E82"/>
    <w:rPr>
      <w:b/>
      <w:bCs/>
      <w:shd w:val="clear" w:color="auto" w:fill="FFFFFF"/>
    </w:rPr>
  </w:style>
  <w:style w:type="character" w:customStyle="1" w:styleId="MSGENFONTSTYLENAMETEMPLATEROLENUMBERMSGENFONTSTYLENAMEBYROLETEXT20MSGENFONTSTYLEMODIFERNOTBOLD">
    <w:name w:val="MSG_EN_FONT_STYLE_NAME_TEMPLATE_ROLE_NUMBER MSG_EN_FONT_STYLE_NAME_BY_ROLE_TEXT 20 + MSG_EN_FONT_STYLE_MODIFER_NOT_BOLD"/>
    <w:basedOn w:val="MSGENFONTSTYLENAMETEMPLATEROLENUMBERMSGENFONTSTYLENAMEBYROLETEXT20"/>
    <w:uiPriority w:val="99"/>
    <w:rsid w:val="00386E82"/>
    <w:rPr>
      <w:b w:val="0"/>
      <w:bCs w:val="0"/>
      <w:color w:val="5E5E5E"/>
      <w:shd w:val="clear" w:color="auto" w:fill="FFFFFF"/>
    </w:rPr>
  </w:style>
  <w:style w:type="character" w:customStyle="1" w:styleId="MSGENFONTSTYLENAMETEMPLATEROLENUMBERMSGENFONTSTYLENAMEBYROLETEXT20MSGENFONTSTYLEMODIFERNOTBOLD7">
    <w:name w:val="MSG_EN_FONT_STYLE_NAME_TEMPLATE_ROLE_NUMBER MSG_EN_FONT_STYLE_NAME_BY_ROLE_TEXT 20 + MSG_EN_FONT_STYLE_MODIFER_NOT_BOLD7"/>
    <w:basedOn w:val="MSGENFONTSTYLENAMETEMPLATEROLENUMBERMSGENFONTSTYLENAMEBYROLETEXT20"/>
    <w:uiPriority w:val="99"/>
    <w:rsid w:val="00386E82"/>
    <w:rPr>
      <w:b w:val="0"/>
      <w:bCs w:val="0"/>
      <w:color w:val="424242"/>
      <w:shd w:val="clear" w:color="auto" w:fill="FFFFFF"/>
    </w:rPr>
  </w:style>
  <w:style w:type="character" w:customStyle="1" w:styleId="MSGENFONTSTYLENAMETEMPLATEROLENUMBERMSGENFONTSTYLENAMEBYROLETEXT20MSGENFONTSTYLEMODIFERSIZE75">
    <w:name w:val="MSG_EN_FONT_STYLE_NAME_TEMPLATE_ROLE_NUMBER MSG_EN_FONT_STYLE_NAME_BY_ROLE_TEXT 20 + MSG_EN_FONT_STYLE_MODIFER_SIZE 7.5"/>
    <w:aliases w:val="MSG_EN_FONT_STYLE_MODIFER_NOT_BOLD7,MSG_EN_FONT_STYLE_MODIFER_SMALL_CAPS1,MSG_EN_FONT_STYLE_MODIFER_SPACING 05"/>
    <w:basedOn w:val="MSGENFONTSTYLENAMETEMPLATEROLENUMBERMSGENFONTSTYLENAMEBYROLETEXT20"/>
    <w:uiPriority w:val="99"/>
    <w:rsid w:val="00386E82"/>
    <w:rPr>
      <w:b w:val="0"/>
      <w:bCs w:val="0"/>
      <w:smallCaps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3">
    <w:name w:val="MSG_EN_FONT_STYLE_NAME_TEMPLATE_ROLE_NUMBER MSG_EN_FONT_STYLE_NAME_BY_ROLE_TEXT 20 + MSG_EN_FONT_STYLE_MODIFER_SIZE 7.53"/>
    <w:aliases w:val="MSG_EN_FONT_STYLE_MODIFER_NOT_BOLD6,MSG_EN_FONT_STYLE_MODIFER_SPACING 04"/>
    <w:basedOn w:val="MSGENFONTSTYLENAMETEMPLATEROLENUMBERMSGENFONTSTYLENAMEBYROLETEXT20"/>
    <w:uiPriority w:val="99"/>
    <w:rsid w:val="00386E82"/>
    <w:rPr>
      <w:b w:val="0"/>
      <w:bCs w:val="0"/>
      <w:color w:val="5E5E5E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SIZE752">
    <w:name w:val="MSG_EN_FONT_STYLE_NAME_TEMPLATE_ROLE_NUMBER MSG_EN_FONT_STYLE_NAME_BY_ROLE_TEXT 20 + MSG_EN_FONT_STYLE_MODIFER_SIZE 7.52"/>
    <w:aliases w:val="MSG_EN_FONT_STYLE_MODIFER_NOT_BOLD5,MSG_EN_FONT_STYLE_MODIFER_SPACING 03"/>
    <w:basedOn w:val="MSGENFONTSTYLENAMETEMPLATEROLENUMBERMSGENFONTSTYLENAMEBYROLETEXT20"/>
    <w:uiPriority w:val="99"/>
    <w:rsid w:val="00386E82"/>
    <w:rPr>
      <w:b w:val="0"/>
      <w:bCs w:val="0"/>
      <w:color w:val="424242"/>
      <w:spacing w:val="10"/>
      <w:sz w:val="15"/>
      <w:szCs w:val="15"/>
      <w:shd w:val="clear" w:color="auto" w:fill="FFFFFF"/>
    </w:rPr>
  </w:style>
  <w:style w:type="character" w:customStyle="1" w:styleId="MSGENFONTSTYLENAMETEMPLATEROLENUMBERMSGENFONTSTYLENAMEBYROLETEXT20MSGENFONTSTYLEMODIFERNOTBOLD6">
    <w:name w:val="MSG_EN_FONT_STYLE_NAME_TEMPLATE_ROLE_NUMBER MSG_EN_FONT_STYLE_NAME_BY_ROLE_TEXT 20 + MSG_EN_FONT_STYLE_MODIFER_NOT_BOLD6"/>
    <w:basedOn w:val="MSGENFONTSTYLENAMETEMPLATEROLENUMBERMSGENFONTSTYLENAMEBYROLETEXT20"/>
    <w:uiPriority w:val="99"/>
    <w:rsid w:val="00386E82"/>
    <w:rPr>
      <w:b w:val="0"/>
      <w:bCs w:val="0"/>
      <w:color w:val="79787A"/>
      <w:shd w:val="clear" w:color="auto" w:fill="FFFFFF"/>
    </w:rPr>
  </w:style>
  <w:style w:type="paragraph" w:customStyle="1" w:styleId="MSGENFONTSTYLENAMETEMPLATEROLENUMBERMSGENFONTSTYLENAMEBYROLETEXT201">
    <w:name w:val="MSG_EN_FONT_STYLE_NAME_TEMPLATE_ROLE_NUMBER MSG_EN_FONT_STYLE_NAME_BY_ROLE_TEXT 201"/>
    <w:basedOn w:val="a0"/>
    <w:link w:val="MSGENFONTSTYLENAMETEMPLATEROLENUMBERMSGENFONTSTYLENAMEBYROLETEXT20"/>
    <w:uiPriority w:val="99"/>
    <w:rsid w:val="00386E82"/>
    <w:pPr>
      <w:widowControl w:val="0"/>
      <w:shd w:val="clear" w:color="auto" w:fill="FFFFFF"/>
      <w:spacing w:before="280" w:line="274" w:lineRule="exact"/>
      <w:jc w:val="both"/>
    </w:pPr>
    <w:rPr>
      <w:b/>
      <w:bCs/>
      <w:sz w:val="20"/>
      <w:szCs w:val="20"/>
    </w:rPr>
  </w:style>
  <w:style w:type="character" w:customStyle="1" w:styleId="MSGENFONTSTYLENAMETEMPLATEROLENUMBERMSGENFONTSTYLENAMEBYROLETEXT23">
    <w:name w:val="MSG_EN_FONT_STYLE_NAME_TEMPLATE_ROLE_NUMBER MSG_EN_FONT_STYLE_NAME_BY_ROLE_TEXT 23_"/>
    <w:basedOn w:val="a1"/>
    <w:link w:val="MSGENFONTSTYLENAMETEMPLATEROLENUMBERMSGENFONTSTYLENAMEBYROLETEXT231"/>
    <w:uiPriority w:val="99"/>
    <w:locked/>
    <w:rsid w:val="00386E82"/>
    <w:rPr>
      <w:shd w:val="clear" w:color="auto" w:fill="FFFFFF"/>
    </w:rPr>
  </w:style>
  <w:style w:type="character" w:customStyle="1" w:styleId="MSGENFONTSTYLENAMETEMPLATEROLENUMBERMSGENFONTSTYLENAMEBYROLETEXT230">
    <w:name w:val="MSG_EN_FONT_STYLE_NAME_TEMPLATE_ROLE_NUMBER MSG_EN_FONT_STYLE_NAME_BY_ROLE_TEXT 23"/>
    <w:basedOn w:val="MSGENFONTSTYLENAMETEMPLATEROLENUMBERMSGENFONTSTYLENAMEBYROLETEXT23"/>
    <w:uiPriority w:val="99"/>
    <w:rsid w:val="00386E82"/>
    <w:rPr>
      <w:color w:val="5E5E5E"/>
      <w:shd w:val="clear" w:color="auto" w:fill="FFFFFF"/>
    </w:rPr>
  </w:style>
  <w:style w:type="character" w:customStyle="1" w:styleId="MSGENFONTSTYLENAMETEMPLATEROLENUMBERMSGENFONTSTYLENAMEBYROLETEXT237">
    <w:name w:val="MSG_EN_FONT_STYLE_NAME_TEMPLATE_ROLE_NUMBER MSG_EN_FONT_STYLE_NAME_BY_ROLE_TEXT 237"/>
    <w:basedOn w:val="MSGENFONTSTYLENAMETEMPLATEROLENUMBERMSGENFONTSTYLENAMEBYROLETEXT23"/>
    <w:uiPriority w:val="99"/>
    <w:rsid w:val="00386E82"/>
    <w:rPr>
      <w:color w:val="424242"/>
      <w:shd w:val="clear" w:color="auto" w:fill="FFFFFF"/>
    </w:rPr>
  </w:style>
  <w:style w:type="paragraph" w:customStyle="1" w:styleId="MSGENFONTSTYLENAMETEMPLATEROLENUMBERMSGENFONTSTYLENAMEBYROLETEXT231">
    <w:name w:val="MSG_EN_FONT_STYLE_NAME_TEMPLATE_ROLE_NUMBER MSG_EN_FONT_STYLE_NAME_BY_ROLE_TEXT 231"/>
    <w:basedOn w:val="a0"/>
    <w:link w:val="MSGENFONTSTYLENAMETEMPLATEROLENUMBERMSGENFONTSTYLENAMEBYROLETEXT23"/>
    <w:uiPriority w:val="99"/>
    <w:rsid w:val="00386E82"/>
    <w:pPr>
      <w:widowControl w:val="0"/>
      <w:shd w:val="clear" w:color="auto" w:fill="FFFFFF"/>
      <w:spacing w:after="220" w:line="222" w:lineRule="exact"/>
    </w:pPr>
    <w:rPr>
      <w:sz w:val="20"/>
      <w:szCs w:val="20"/>
    </w:rPr>
  </w:style>
  <w:style w:type="character" w:customStyle="1" w:styleId="MSGENFONTSTYLENAMETEMPLATEROLENUMBERMSGENFONTSTYLENAMEBYROLETEXT236">
    <w:name w:val="MSG_EN_FONT_STYLE_NAME_TEMPLATE_ROLE_NUMBER MSG_EN_FONT_STYLE_NAME_BY_ROLE_TEXT 236"/>
    <w:basedOn w:val="MSGENFONTSTYLENAMETEMPLATEROLENUMBERMSGENFONTSTYLENAMEBYROLETEXT23"/>
    <w:uiPriority w:val="99"/>
    <w:rsid w:val="00386E82"/>
    <w:rPr>
      <w:rFonts w:cs="Times New Roman"/>
      <w:color w:val="5E5E5E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0MSGENFONTSTYLEMODIFERNOTBOLD3">
    <w:name w:val="MSG_EN_FONT_STYLE_NAME_TEMPLATE_ROLE_NUMBER MSG_EN_FONT_STYLE_NAME_BY_ROLE_TEXT 20 + MSG_EN_FONT_STYLE_MODIFER_NOT_BOLD3"/>
    <w:basedOn w:val="MSGENFONTSTYLENAMETEMPLATEROLENUMBERMSGENFONTSTYLENAMEBYROLETEXT20"/>
    <w:uiPriority w:val="99"/>
    <w:rsid w:val="00561DC4"/>
    <w:rPr>
      <w:rFonts w:cs="Times New Roman"/>
      <w:b w:val="0"/>
      <w:bCs w:val="0"/>
      <w:color w:val="212122"/>
      <w:sz w:val="20"/>
      <w:szCs w:val="20"/>
      <w:u w:val="none"/>
      <w:shd w:val="clear" w:color="auto" w:fill="FFFFFF"/>
    </w:rPr>
  </w:style>
  <w:style w:type="character" w:customStyle="1" w:styleId="MSGENFONTSTYLENAMETEMPLATEROLENUMBERMSGENFONTSTYLENAMEBYROLETEXT36">
    <w:name w:val="MSG_EN_FONT_STYLE_NAME_TEMPLATE_ROLE_NUMBER MSG_EN_FONT_STYLE_NAME_BY_ROLE_TEXT 36"/>
    <w:basedOn w:val="a1"/>
    <w:uiPriority w:val="99"/>
    <w:rsid w:val="00561DC4"/>
    <w:rPr>
      <w:rFonts w:cs="Times New Roman"/>
      <w:color w:val="424242"/>
      <w:sz w:val="20"/>
      <w:szCs w:val="20"/>
      <w:u w:val="none"/>
    </w:rPr>
  </w:style>
  <w:style w:type="character" w:customStyle="1" w:styleId="50">
    <w:name w:val="Заголовок 5 Знак"/>
    <w:basedOn w:val="a1"/>
    <w:link w:val="5"/>
    <w:semiHidden/>
    <w:rsid w:val="007928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s1">
    <w:name w:val="s_1"/>
    <w:basedOn w:val="a0"/>
    <w:rsid w:val="009C485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af1">
    <w:name w:val="Базовый"/>
    <w:rsid w:val="009C485B"/>
    <w:pPr>
      <w:suppressAutoHyphens/>
      <w:spacing w:line="100" w:lineRule="atLeast"/>
    </w:pPr>
    <w:rPr>
      <w:rFonts w:ascii="Verdana" w:hAnsi="Verdana"/>
    </w:rPr>
  </w:style>
  <w:style w:type="paragraph" w:customStyle="1" w:styleId="a">
    <w:name w:val="буллиты"/>
    <w:basedOn w:val="a0"/>
    <w:link w:val="af2"/>
    <w:rsid w:val="009C485B"/>
    <w:pPr>
      <w:numPr>
        <w:numId w:val="27"/>
      </w:numPr>
      <w:tabs>
        <w:tab w:val="clear" w:pos="141"/>
        <w:tab w:val="decimal" w:pos="340"/>
        <w:tab w:val="num" w:pos="426"/>
      </w:tabs>
      <w:ind w:left="426"/>
      <w:jc w:val="both"/>
    </w:pPr>
    <w:rPr>
      <w:bCs/>
      <w:color w:val="000000"/>
    </w:rPr>
  </w:style>
  <w:style w:type="character" w:customStyle="1" w:styleId="af2">
    <w:name w:val="буллиты Знак"/>
    <w:link w:val="a"/>
    <w:rsid w:val="009C485B"/>
    <w:rPr>
      <w:bCs/>
      <w:color w:val="000000"/>
      <w:sz w:val="24"/>
      <w:szCs w:val="24"/>
    </w:rPr>
  </w:style>
  <w:style w:type="character" w:customStyle="1" w:styleId="7">
    <w:name w:val="Основной текст (7)_"/>
    <w:link w:val="71"/>
    <w:uiPriority w:val="99"/>
    <w:rsid w:val="009C485B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9C485B"/>
    <w:pPr>
      <w:widowControl w:val="0"/>
      <w:shd w:val="clear" w:color="auto" w:fill="FFFFFF"/>
      <w:spacing w:before="120" w:after="1560" w:line="240" w:lineRule="atLeast"/>
      <w:jc w:val="center"/>
    </w:pPr>
    <w:rPr>
      <w:sz w:val="17"/>
      <w:szCs w:val="17"/>
    </w:rPr>
  </w:style>
  <w:style w:type="character" w:customStyle="1" w:styleId="8">
    <w:name w:val="Основной текст + 8"/>
    <w:aliases w:val="5 pt,Основной текст (2) + Trebuchet MS,10,Основной текст (9) + 4,Курсив,Интервал 0 pt"/>
    <w:uiPriority w:val="99"/>
    <w:rsid w:val="006B3178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6B3178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6B3178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6B3178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6B3178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af3">
    <w:name w:val="выступ"/>
    <w:basedOn w:val="a0"/>
    <w:rsid w:val="008A5F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78">
    <w:name w:val="Основной текст + 78"/>
    <w:aliases w:val="5 pt16"/>
    <w:uiPriority w:val="99"/>
    <w:rsid w:val="009C0321"/>
    <w:rPr>
      <w:rFonts w:ascii="Times New Roman" w:hAnsi="Times New Roman" w:cs="Times New Roman"/>
      <w:sz w:val="15"/>
      <w:szCs w:val="15"/>
      <w:u w:val="none"/>
    </w:rPr>
  </w:style>
  <w:style w:type="table" w:styleId="af4">
    <w:name w:val="Table Grid"/>
    <w:basedOn w:val="a2"/>
    <w:uiPriority w:val="59"/>
    <w:rsid w:val="0065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0"/>
    <w:link w:val="af6"/>
    <w:semiHidden/>
    <w:unhideWhenUsed/>
    <w:rsid w:val="005C5CAD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semiHidden/>
    <w:rsid w:val="005C5CAD"/>
    <w:rPr>
      <w:sz w:val="24"/>
      <w:szCs w:val="24"/>
    </w:rPr>
  </w:style>
  <w:style w:type="paragraph" w:styleId="af7">
    <w:name w:val="Title"/>
    <w:basedOn w:val="a0"/>
    <w:link w:val="af8"/>
    <w:qFormat/>
    <w:rsid w:val="005C5CAD"/>
    <w:pPr>
      <w:jc w:val="center"/>
    </w:pPr>
    <w:rPr>
      <w:b/>
      <w:sz w:val="26"/>
      <w:szCs w:val="20"/>
    </w:rPr>
  </w:style>
  <w:style w:type="character" w:customStyle="1" w:styleId="af8">
    <w:name w:val="Заголовок Знак"/>
    <w:basedOn w:val="a1"/>
    <w:link w:val="af7"/>
    <w:rsid w:val="005C5CAD"/>
    <w:rPr>
      <w:b/>
      <w:sz w:val="26"/>
    </w:rPr>
  </w:style>
  <w:style w:type="character" w:customStyle="1" w:styleId="MSGENFONTSTYLENAMETEMPLATEROLENUMBERMSGENFONTSTYLENAMEBYROLETEXT2MSGENFONTSTYLEMODIFERSIZE45">
    <w:name w:val="MSG_EN_FONT_STYLE_NAME_TEMPLATE_ROLE_NUMBER MSG_EN_FONT_STYLE_NAME_BY_ROLE_TEXT 2 + MSG_EN_FONT_STYLE_MODIFER_SIZE 4.5"/>
    <w:basedOn w:val="MSGENFONTSTYLENAMETEMPLATEROLENUMBERMSGENFONTSTYLENAMEBYROLETEXT2"/>
    <w:rsid w:val="005C5C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5MSGENFONTSTYLEMODIFERBOLD">
    <w:name w:val="MSG_EN_FONT_STYLE_NAME_TEMPLATE_ROLE_NUMBER MSG_EN_FONT_STYLE_NAME_BY_ROLE_TEXT 2 + MSG_EN_FONT_STYLE_MODIFER_SIZE 11.5;MSG_EN_FONT_STYLE_MODIFER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NAMECourierNewMSGENFONTSTYLEMODIFERSIZE9MSGENFONTSTYLEMODIFERITALIC">
    <w:name w:val="MSG_EN_FONT_STYLE_NAME_TEMPLATE_ROLE_NUMBER MSG_EN_FONT_STYLE_NAME_BY_ROLE_TEXT 2 + MSG_EN_FONT_STYLE_MODIFER_NAME Courier New;MSG_EN_FONT_STYLE_MODIFER_SIZE 9;MSG_EN_FONT_STYLE_MODIFER_ITALIC"/>
    <w:basedOn w:val="MSGENFONTSTYLENAMETEMPLATEROLENUMBERMSGENFONTSTYLENAMEBYROLETEXT2"/>
    <w:rsid w:val="005C5CAD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GENFONTSTYLENAMETEMPLATEROLENUMBERMSGENFONTSTYLENAMEBYROLETEXT22">
    <w:name w:val="MSG_EN_FONT_STYLE_NAME_TEMPLATE_ROLE_NUMBER MSG_EN_FONT_STYLE_NAME_BY_ROLE_TEXT 2"/>
    <w:basedOn w:val="a0"/>
    <w:rsid w:val="005C5CAD"/>
    <w:pPr>
      <w:widowControl w:val="0"/>
      <w:shd w:val="clear" w:color="auto" w:fill="FFFFFF"/>
      <w:spacing w:line="310" w:lineRule="exact"/>
      <w:jc w:val="center"/>
    </w:pPr>
    <w:rPr>
      <w:color w:val="000000"/>
      <w:sz w:val="28"/>
      <w:szCs w:val="28"/>
      <w:lang w:bidi="ru-RU"/>
    </w:rPr>
  </w:style>
  <w:style w:type="character" w:customStyle="1" w:styleId="ConsPlusNormal0">
    <w:name w:val="ConsPlusNormal Знак"/>
    <w:link w:val="ConsPlusNormal"/>
    <w:rsid w:val="005C5CAD"/>
    <w:rPr>
      <w:rFonts w:ascii="Arial" w:hAnsi="Arial" w:cs="Arial"/>
    </w:rPr>
  </w:style>
  <w:style w:type="character" w:customStyle="1" w:styleId="af9">
    <w:name w:val="Гипертекстовая ссылка"/>
    <w:basedOn w:val="a1"/>
    <w:rsid w:val="005C5CAD"/>
    <w:rPr>
      <w:rFonts w:cs="Times New Roman"/>
      <w:color w:val="106BBE"/>
    </w:rPr>
  </w:style>
  <w:style w:type="paragraph" w:customStyle="1" w:styleId="afa">
    <w:name w:val="Нормальный (таблица)"/>
    <w:basedOn w:val="a0"/>
    <w:next w:val="a0"/>
    <w:rsid w:val="005C5CA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fb">
    <w:name w:val="Unresolved Mention"/>
    <w:basedOn w:val="a1"/>
    <w:uiPriority w:val="99"/>
    <w:semiHidden/>
    <w:unhideWhenUsed/>
    <w:rsid w:val="005C5CAD"/>
    <w:rPr>
      <w:color w:val="605E5C"/>
      <w:shd w:val="clear" w:color="auto" w:fill="E1DFDD"/>
    </w:rPr>
  </w:style>
  <w:style w:type="character" w:customStyle="1" w:styleId="MSGENFONTSTYLENAMETEMPLATEROLENUMBERMSGENFONTSTYLENAMEBYROLETEXT2MSGENFONTSTYLEMODIFERSIZE7MSGENFONTSTYLEMODIFERNOTBOLD">
    <w:name w:val="MSG_EN_FONT_STYLE_NAME_TEMPLATE_ROLE_NUMBER MSG_EN_FONT_STYLE_NAME_BY_ROLE_TEXT 2 + MSG_EN_FONT_STYLE_MODIFER_SIZE 7;MSG_EN_FONT_STYLE_MODIFER_NOT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5">
    <w:name w:val="MSG_EN_FONT_STYLE_NAME_TEMPLATE_ROLE_NUMBER MSG_EN_FONT_STYLE_NAME_BY_ROLE_TEXT 2 + MSG_EN_FONT_STYLE_MODIFER_SIZE 10.5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0MSGENFONTSTYLEMODIFERNOTBOLD">
    <w:name w:val="MSG_EN_FONT_STYLE_NAME_TEMPLATE_ROLE_NUMBER MSG_EN_FONT_STYLE_NAME_BY_ROLE_TEXT 2 + MSG_EN_FONT_STYLE_MODIFER_SIZE 10;MSG_EN_FONT_STYLE_MODIFER_NOT_BOLD"/>
    <w:basedOn w:val="MSGENFONTSTYLENAMETEMPLATEROLENUMBERMSGENFONTSTYLENAMEBYROLETEXT2"/>
    <w:rsid w:val="005C5C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1"/>
    <w:link w:val="3"/>
    <w:rsid w:val="00950994"/>
    <w:rPr>
      <w:b/>
      <w:sz w:val="18"/>
    </w:rPr>
  </w:style>
  <w:style w:type="character" w:customStyle="1" w:styleId="a5">
    <w:name w:val="Текст выноски Знак"/>
    <w:basedOn w:val="a1"/>
    <w:link w:val="a4"/>
    <w:semiHidden/>
    <w:rsid w:val="00950994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1"/>
    <w:link w:val="a6"/>
    <w:rsid w:val="009509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rz-kio@arz.nobl.ru" TargetMode="External"/><Relationship Id="rId13" Type="http://schemas.openxmlformats.org/officeDocument/2006/relationships/hyperlink" Target="https://login.consultant.ru/link/?req=doc&amp;base=LAW&amp;n=483141&amp;dst=101232" TargetMode="External"/><Relationship Id="rId18" Type="http://schemas.openxmlformats.org/officeDocument/2006/relationships/hyperlink" Target="https://login.consultant.ru/link/?req=doc&amp;base=LAW&amp;n=483141&amp;dst=71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41&amp;dst=702" TargetMode="External"/><Relationship Id="rId17" Type="http://schemas.openxmlformats.org/officeDocument/2006/relationships/hyperlink" Target="https://login.consultant.ru/link/?req=doc&amp;base=LAW&amp;n=483141&amp;dst=27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277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141&amp;dst=6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2772" TargetMode="External"/><Relationship Id="rId10" Type="http://schemas.openxmlformats.org/officeDocument/2006/relationships/hyperlink" Target="https://login.consultant.ru/link/?req=doc&amp;base=LAW&amp;n=483141&amp;dst=689" TargetMode="External"/><Relationship Id="rId19" Type="http://schemas.openxmlformats.org/officeDocument/2006/relationships/hyperlink" Target="https://login.consultant.ru/link/?req=doc&amp;base=LAW&amp;n=483141&amp;dst=7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141&amp;dst=2465" TargetMode="External"/><Relationship Id="rId14" Type="http://schemas.openxmlformats.org/officeDocument/2006/relationships/hyperlink" Target="https://login.consultant.ru/link/?req=doc&amp;base=LAW&amp;n=483141&amp;dst=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0E5EC-DF3D-4866-B3FE-4ECEE68C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18</Pages>
  <Words>7008</Words>
  <Characters>52835</Characters>
  <Application>Microsoft Office Word</Application>
  <DocSecurity>0</DocSecurity>
  <Lines>440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Андреевцева Валентина Алексеевна</cp:lastModifiedBy>
  <cp:revision>41</cp:revision>
  <cp:lastPrinted>2026-06-02T13:37:00Z</cp:lastPrinted>
  <dcterms:created xsi:type="dcterms:W3CDTF">2026-01-28T12:27:00Z</dcterms:created>
  <dcterms:modified xsi:type="dcterms:W3CDTF">2026-06-05T08:26:00Z</dcterms:modified>
</cp:coreProperties>
</file>